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709" w:type="dxa"/>
        <w:tblLayout w:type="fixed"/>
        <w:tblLook w:val="0000" w:firstRow="0" w:lastRow="0" w:firstColumn="0" w:lastColumn="0" w:noHBand="0" w:noVBand="0"/>
      </w:tblPr>
      <w:tblGrid>
        <w:gridCol w:w="4820"/>
        <w:gridCol w:w="5387"/>
      </w:tblGrid>
      <w:tr w:rsidR="000B6BCC" w:rsidRPr="00AE06DA" w14:paraId="04D4087A" w14:textId="77777777" w:rsidTr="00DC5D45">
        <w:tc>
          <w:tcPr>
            <w:tcW w:w="4820" w:type="dxa"/>
          </w:tcPr>
          <w:p w14:paraId="72124FA2" w14:textId="6FDC1002" w:rsidR="000B6BCC" w:rsidRPr="00AE06DA" w:rsidRDefault="00C93979" w:rsidP="008F40D9">
            <w:pPr>
              <w:jc w:val="center"/>
              <w:rPr>
                <w:rFonts w:ascii="Times New Roman" w:hAnsi="Times New Roman"/>
                <w:bCs/>
                <w:spacing w:val="-10"/>
                <w:sz w:val="26"/>
                <w:szCs w:val="26"/>
                <w:lang w:val="nl-NL"/>
              </w:rPr>
            </w:pPr>
            <w:r w:rsidRPr="00AE06DA">
              <w:rPr>
                <w:rFonts w:ascii="Times New Roman" w:hAnsi="Times New Roman"/>
                <w:bCs/>
                <w:spacing w:val="-10"/>
                <w:sz w:val="26"/>
                <w:szCs w:val="26"/>
                <w:lang w:val="nl-NL"/>
              </w:rPr>
              <w:t>UBND</w:t>
            </w:r>
            <w:r w:rsidR="000B6BCC" w:rsidRPr="00AE06DA">
              <w:rPr>
                <w:rFonts w:ascii="Times New Roman" w:hAnsi="Times New Roman"/>
                <w:bCs/>
                <w:spacing w:val="-10"/>
                <w:sz w:val="26"/>
                <w:szCs w:val="26"/>
                <w:lang w:val="nl-NL"/>
              </w:rPr>
              <w:t xml:space="preserve"> TỈNH </w:t>
            </w:r>
            <w:r w:rsidRPr="00AE06DA">
              <w:rPr>
                <w:rFonts w:ascii="Times New Roman" w:hAnsi="Times New Roman"/>
                <w:bCs/>
                <w:spacing w:val="-10"/>
                <w:sz w:val="26"/>
                <w:szCs w:val="26"/>
                <w:lang w:val="nl-NL"/>
              </w:rPr>
              <w:t>LÀO CAI</w:t>
            </w:r>
          </w:p>
        </w:tc>
        <w:tc>
          <w:tcPr>
            <w:tcW w:w="5387" w:type="dxa"/>
          </w:tcPr>
          <w:p w14:paraId="4385F34F" w14:textId="77777777" w:rsidR="000B6BCC" w:rsidRPr="00AE06DA" w:rsidRDefault="000B6BCC" w:rsidP="008F40D9">
            <w:pPr>
              <w:pStyle w:val="Heading2"/>
              <w:rPr>
                <w:rFonts w:ascii="Times New Roman" w:hAnsi="Times New Roman"/>
                <w:bCs w:val="0"/>
                <w:spacing w:val="-8"/>
                <w:sz w:val="26"/>
                <w:szCs w:val="26"/>
                <w:lang w:val="nl-NL"/>
              </w:rPr>
            </w:pPr>
            <w:r w:rsidRPr="00AE06DA">
              <w:rPr>
                <w:rFonts w:ascii="Times New Roman" w:hAnsi="Times New Roman"/>
                <w:bCs w:val="0"/>
                <w:spacing w:val="-8"/>
                <w:sz w:val="26"/>
                <w:szCs w:val="26"/>
                <w:lang w:val="nl-NL"/>
              </w:rPr>
              <w:t>CỘNG HÒA XÃ HỘI CHỦ NGHĨA VIỆT NAM</w:t>
            </w:r>
          </w:p>
        </w:tc>
      </w:tr>
      <w:tr w:rsidR="000B6BCC" w:rsidRPr="00AE06DA" w14:paraId="6FD1AF1E" w14:textId="77777777" w:rsidTr="00DC5D45">
        <w:trPr>
          <w:trHeight w:val="133"/>
        </w:trPr>
        <w:tc>
          <w:tcPr>
            <w:tcW w:w="4820" w:type="dxa"/>
          </w:tcPr>
          <w:p w14:paraId="5555DD93" w14:textId="6208F62F" w:rsidR="000B6BCC" w:rsidRPr="00AE06DA" w:rsidRDefault="00861930" w:rsidP="008F40D9">
            <w:pPr>
              <w:pStyle w:val="Heading2"/>
              <w:rPr>
                <w:bCs w:val="0"/>
                <w:sz w:val="26"/>
                <w:szCs w:val="26"/>
                <w:lang w:val="nl-NL"/>
              </w:rPr>
            </w:pPr>
            <w:r w:rsidRPr="00AE06DA">
              <w:rPr>
                <w:rFonts w:ascii="Times New Roman" w:hAnsi="Times New Roman"/>
                <w:bCs w:val="0"/>
                <w:spacing w:val="-8"/>
                <w:sz w:val="26"/>
                <w:szCs w:val="26"/>
                <w:lang w:val="nl-NL"/>
              </w:rPr>
              <w:t>SỞ TÀI CHÍNH</w:t>
            </w:r>
          </w:p>
        </w:tc>
        <w:tc>
          <w:tcPr>
            <w:tcW w:w="5387" w:type="dxa"/>
          </w:tcPr>
          <w:p w14:paraId="5A224584" w14:textId="77777777" w:rsidR="000B6BCC" w:rsidRPr="00AE06DA" w:rsidRDefault="000B6BCC" w:rsidP="008F40D9">
            <w:pPr>
              <w:jc w:val="center"/>
              <w:rPr>
                <w:rFonts w:ascii="Times New Roman" w:hAnsi="Times New Roman"/>
                <w:b/>
                <w:lang w:val="nl-NL"/>
              </w:rPr>
            </w:pPr>
            <w:r w:rsidRPr="00AE06DA">
              <w:rPr>
                <w:rFonts w:ascii="Times New Roman" w:hAnsi="Times New Roman"/>
                <w:b/>
                <w:lang w:val="nl-NL"/>
              </w:rPr>
              <w:t>Độc lập - Tự do - Hạnh phúc</w:t>
            </w:r>
          </w:p>
        </w:tc>
      </w:tr>
      <w:tr w:rsidR="000B6BCC" w:rsidRPr="00AE06DA" w14:paraId="39D4243D" w14:textId="77777777" w:rsidTr="00E81F3E">
        <w:trPr>
          <w:trHeight w:val="235"/>
        </w:trPr>
        <w:tc>
          <w:tcPr>
            <w:tcW w:w="4820" w:type="dxa"/>
          </w:tcPr>
          <w:p w14:paraId="337488B2" w14:textId="0C03E29E" w:rsidR="00BB5A52" w:rsidRPr="00AE06DA" w:rsidRDefault="00455138" w:rsidP="00BB5A52">
            <w:pPr>
              <w:jc w:val="center"/>
              <w:rPr>
                <w:rFonts w:ascii="Times New Roman" w:hAnsi="Times New Roman"/>
                <w:sz w:val="10"/>
                <w:szCs w:val="10"/>
                <w:lang w:val="nl-NL"/>
              </w:rPr>
            </w:pPr>
            <w:r w:rsidRPr="00AE06DA">
              <w:rPr>
                <w:rFonts w:ascii="Times New Roman" w:hAnsi="Times New Roman"/>
                <w:noProof/>
                <w:sz w:val="10"/>
                <w:szCs w:val="10"/>
              </w:rPr>
              <mc:AlternateContent>
                <mc:Choice Requires="wps">
                  <w:drawing>
                    <wp:anchor distT="0" distB="0" distL="114300" distR="114300" simplePos="0" relativeHeight="251659264" behindDoc="0" locked="0" layoutInCell="1" allowOverlap="1" wp14:anchorId="0C196D04" wp14:editId="43561C50">
                      <wp:simplePos x="0" y="0"/>
                      <wp:positionH relativeFrom="column">
                        <wp:posOffset>1193910</wp:posOffset>
                      </wp:positionH>
                      <wp:positionV relativeFrom="paragraph">
                        <wp:posOffset>27388</wp:posOffset>
                      </wp:positionV>
                      <wp:extent cx="397566"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3975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CBA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pt,2.15pt" to="12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" strokecolor="#4472c4 [3204]" strokeweight=".5pt">
                      <v:stroke joinstyle="miter"/>
                    </v:line>
                  </w:pict>
                </mc:Fallback>
              </mc:AlternateContent>
            </w:r>
          </w:p>
        </w:tc>
        <w:tc>
          <w:tcPr>
            <w:tcW w:w="5387" w:type="dxa"/>
          </w:tcPr>
          <w:p w14:paraId="18ACD781" w14:textId="259D1B0E" w:rsidR="000B6BCC" w:rsidRPr="00AE06DA" w:rsidRDefault="00455138" w:rsidP="00BB5A52">
            <w:pPr>
              <w:jc w:val="center"/>
              <w:rPr>
                <w:rFonts w:ascii="Times New Roman" w:hAnsi="Times New Roman"/>
                <w:sz w:val="14"/>
                <w:szCs w:val="14"/>
                <w:lang w:val="nl-NL"/>
              </w:rPr>
            </w:pPr>
            <w:r w:rsidRPr="00AE06DA">
              <w:rPr>
                <w:rFonts w:ascii="Times New Roman" w:hAnsi="Times New Roman"/>
                <w:noProof/>
                <w:sz w:val="14"/>
                <w:szCs w:val="14"/>
              </w:rPr>
              <mc:AlternateContent>
                <mc:Choice Requires="wps">
                  <w:drawing>
                    <wp:anchor distT="0" distB="0" distL="114300" distR="114300" simplePos="0" relativeHeight="251660288" behindDoc="0" locked="0" layoutInCell="1" allowOverlap="1" wp14:anchorId="050F6772" wp14:editId="56DDB877">
                      <wp:simplePos x="0" y="0"/>
                      <wp:positionH relativeFrom="column">
                        <wp:posOffset>587706</wp:posOffset>
                      </wp:positionH>
                      <wp:positionV relativeFrom="paragraph">
                        <wp:posOffset>50800</wp:posOffset>
                      </wp:positionV>
                      <wp:extent cx="2115047"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150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2109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3pt,4pt" to="21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" strokecolor="#4472c4 [3204]" strokeweight=".5pt">
                      <v:stroke joinstyle="miter"/>
                    </v:line>
                  </w:pict>
                </mc:Fallback>
              </mc:AlternateContent>
            </w:r>
          </w:p>
        </w:tc>
      </w:tr>
      <w:tr w:rsidR="000B6BCC" w:rsidRPr="00AE06DA" w14:paraId="31A1B36D" w14:textId="77777777" w:rsidTr="00DC5D45">
        <w:trPr>
          <w:trHeight w:val="1303"/>
        </w:trPr>
        <w:tc>
          <w:tcPr>
            <w:tcW w:w="4820" w:type="dxa"/>
          </w:tcPr>
          <w:p w14:paraId="1A7F10BA" w14:textId="0681E07B" w:rsidR="000B6BCC" w:rsidRPr="00AE06DA" w:rsidRDefault="0090533C" w:rsidP="00735B42">
            <w:pPr>
              <w:spacing w:before="20"/>
              <w:jc w:val="center"/>
              <w:rPr>
                <w:rFonts w:ascii="Times New Roman" w:hAnsi="Times New Roman"/>
                <w:sz w:val="26"/>
                <w:szCs w:val="26"/>
                <w:lang w:val="nl-NL"/>
              </w:rPr>
            </w:pPr>
            <w:r w:rsidRPr="00AE06DA">
              <w:rPr>
                <w:rFonts w:ascii="Times New Roman" w:hAnsi="Times New Roman"/>
                <w:sz w:val="26"/>
                <w:szCs w:val="26"/>
                <w:lang w:val="nl-NL"/>
              </w:rPr>
              <w:t xml:space="preserve">Số: </w:t>
            </w:r>
            <w:r w:rsidR="006D243A" w:rsidRPr="00AE06DA">
              <w:rPr>
                <w:rFonts w:ascii="Times New Roman" w:hAnsi="Times New Roman"/>
                <w:sz w:val="26"/>
                <w:szCs w:val="26"/>
                <w:lang w:val="nl-NL"/>
              </w:rPr>
              <w:t xml:space="preserve"> </w:t>
            </w:r>
            <w:r w:rsidR="009C0CE0" w:rsidRPr="00AE06DA">
              <w:rPr>
                <w:rFonts w:ascii="Times New Roman" w:hAnsi="Times New Roman"/>
                <w:sz w:val="26"/>
                <w:szCs w:val="26"/>
                <w:lang w:val="nl-NL"/>
              </w:rPr>
              <w:t xml:space="preserve"> </w:t>
            </w:r>
            <w:r w:rsidR="006D243A" w:rsidRPr="00AE06DA">
              <w:rPr>
                <w:rFonts w:ascii="Times New Roman" w:hAnsi="Times New Roman"/>
                <w:sz w:val="26"/>
                <w:szCs w:val="26"/>
                <w:lang w:val="nl-NL"/>
              </w:rPr>
              <w:t xml:space="preserve">  </w:t>
            </w:r>
            <w:r w:rsidR="00E229B2" w:rsidRPr="00AE06DA">
              <w:rPr>
                <w:rFonts w:ascii="Times New Roman" w:hAnsi="Times New Roman"/>
                <w:sz w:val="26"/>
                <w:szCs w:val="26"/>
                <w:lang w:val="nl-NL"/>
              </w:rPr>
              <w:t xml:space="preserve"> </w:t>
            </w:r>
            <w:r w:rsidR="006D243A" w:rsidRPr="00AE06DA">
              <w:rPr>
                <w:rFonts w:ascii="Times New Roman" w:hAnsi="Times New Roman"/>
                <w:sz w:val="26"/>
                <w:szCs w:val="26"/>
                <w:lang w:val="nl-NL"/>
              </w:rPr>
              <w:t xml:space="preserve">  </w:t>
            </w:r>
            <w:r w:rsidR="007270C4" w:rsidRPr="00AE06DA">
              <w:rPr>
                <w:rFonts w:ascii="Times New Roman" w:hAnsi="Times New Roman"/>
                <w:sz w:val="26"/>
                <w:szCs w:val="26"/>
                <w:lang w:val="nl-NL"/>
              </w:rPr>
              <w:t xml:space="preserve"> </w:t>
            </w:r>
            <w:r w:rsidR="006D243A" w:rsidRPr="00AE06DA">
              <w:rPr>
                <w:rFonts w:ascii="Times New Roman" w:hAnsi="Times New Roman"/>
                <w:sz w:val="26"/>
                <w:szCs w:val="26"/>
                <w:lang w:val="nl-NL"/>
              </w:rPr>
              <w:t xml:space="preserve">   </w:t>
            </w:r>
            <w:r w:rsidR="000B6BCC" w:rsidRPr="00AE06DA">
              <w:rPr>
                <w:rFonts w:ascii="Times New Roman" w:hAnsi="Times New Roman"/>
                <w:sz w:val="26"/>
                <w:szCs w:val="26"/>
                <w:lang w:val="nl-NL"/>
              </w:rPr>
              <w:t>/S</w:t>
            </w:r>
            <w:r w:rsidR="004B5BDC" w:rsidRPr="00AE06DA">
              <w:rPr>
                <w:rFonts w:ascii="Times New Roman" w:hAnsi="Times New Roman"/>
                <w:sz w:val="26"/>
                <w:szCs w:val="26"/>
                <w:lang w:val="nl-NL"/>
              </w:rPr>
              <w:t>TC</w:t>
            </w:r>
            <w:r w:rsidR="00240487" w:rsidRPr="00AE06DA">
              <w:rPr>
                <w:rFonts w:ascii="Times New Roman" w:hAnsi="Times New Roman"/>
                <w:sz w:val="26"/>
                <w:szCs w:val="26"/>
                <w:lang w:val="nl-NL"/>
              </w:rPr>
              <w:t>-</w:t>
            </w:r>
            <w:r w:rsidR="000B6BCC" w:rsidRPr="00AE06DA">
              <w:rPr>
                <w:rFonts w:ascii="Times New Roman" w:hAnsi="Times New Roman"/>
                <w:sz w:val="26"/>
                <w:szCs w:val="26"/>
                <w:lang w:val="nl-NL"/>
              </w:rPr>
              <w:t>D</w:t>
            </w:r>
            <w:r w:rsidR="00C93979" w:rsidRPr="00AE06DA">
              <w:rPr>
                <w:rFonts w:ascii="Times New Roman" w:hAnsi="Times New Roman"/>
                <w:sz w:val="26"/>
                <w:szCs w:val="26"/>
                <w:lang w:val="nl-NL"/>
              </w:rPr>
              <w:t>N</w:t>
            </w:r>
          </w:p>
          <w:p w14:paraId="67DA7C20" w14:textId="1E7145E4" w:rsidR="003E205C" w:rsidRPr="00AE06DA" w:rsidRDefault="00DE421C" w:rsidP="00266C79">
            <w:pPr>
              <w:jc w:val="center"/>
              <w:rPr>
                <w:rFonts w:ascii="Times New Roman" w:hAnsi="Times New Roman"/>
                <w:sz w:val="24"/>
                <w:szCs w:val="22"/>
                <w:lang w:val="nl-NL"/>
              </w:rPr>
            </w:pPr>
            <w:r w:rsidRPr="00AE06DA">
              <w:rPr>
                <w:rFonts w:ascii="Times New Roman" w:hAnsi="Times New Roman"/>
                <w:sz w:val="24"/>
                <w:szCs w:val="22"/>
                <w:lang w:val="nl-NL"/>
              </w:rPr>
              <w:t>V/v</w:t>
            </w:r>
            <w:r w:rsidR="00FE1704" w:rsidRPr="00AE06DA">
              <w:rPr>
                <w:rFonts w:ascii="Times New Roman" w:hAnsi="Times New Roman"/>
                <w:sz w:val="24"/>
                <w:szCs w:val="22"/>
                <w:lang w:val="nl-NL"/>
              </w:rPr>
              <w:t xml:space="preserve"> </w:t>
            </w:r>
            <w:r w:rsidR="003E205C" w:rsidRPr="00AE06DA">
              <w:rPr>
                <w:rFonts w:ascii="Times New Roman" w:hAnsi="Times New Roman"/>
                <w:sz w:val="24"/>
                <w:szCs w:val="22"/>
                <w:lang w:val="nl-NL"/>
              </w:rPr>
              <w:t xml:space="preserve">tham gia ý kiến vào </w:t>
            </w:r>
            <w:r w:rsidR="006F2443" w:rsidRPr="00AE06DA">
              <w:rPr>
                <w:rFonts w:ascii="Times New Roman" w:hAnsi="Times New Roman"/>
                <w:sz w:val="24"/>
                <w:szCs w:val="22"/>
                <w:lang w:val="nl-NL"/>
              </w:rPr>
              <w:t>H</w:t>
            </w:r>
            <w:r w:rsidR="003E205C" w:rsidRPr="00AE06DA">
              <w:rPr>
                <w:rFonts w:ascii="Times New Roman" w:hAnsi="Times New Roman"/>
                <w:sz w:val="24"/>
                <w:szCs w:val="22"/>
                <w:lang w:val="nl-NL"/>
              </w:rPr>
              <w:t xml:space="preserve">ồ sơ </w:t>
            </w:r>
            <w:r w:rsidR="006F2443" w:rsidRPr="00AE06DA">
              <w:rPr>
                <w:rFonts w:ascii="Times New Roman" w:hAnsi="Times New Roman"/>
                <w:sz w:val="24"/>
                <w:szCs w:val="22"/>
                <w:lang w:val="nl-NL"/>
              </w:rPr>
              <w:t>dự thảo</w:t>
            </w:r>
            <w:r w:rsidR="003E205C" w:rsidRPr="00AE06DA">
              <w:rPr>
                <w:rFonts w:ascii="Times New Roman" w:hAnsi="Times New Roman"/>
                <w:sz w:val="24"/>
                <w:szCs w:val="22"/>
                <w:lang w:val="nl-NL"/>
              </w:rPr>
              <w:t xml:space="preserve"> </w:t>
            </w:r>
          </w:p>
          <w:p w14:paraId="241382B1" w14:textId="00FFE765" w:rsidR="003E205C" w:rsidRPr="00AE06DA" w:rsidRDefault="003E205C" w:rsidP="00B57779">
            <w:pPr>
              <w:jc w:val="center"/>
              <w:rPr>
                <w:rFonts w:ascii="Times New Roman" w:hAnsi="Times New Roman"/>
                <w:sz w:val="24"/>
                <w:szCs w:val="22"/>
                <w:lang w:val="nl-NL"/>
              </w:rPr>
            </w:pPr>
            <w:r w:rsidRPr="00AE06DA">
              <w:rPr>
                <w:rFonts w:ascii="Times New Roman" w:hAnsi="Times New Roman"/>
                <w:sz w:val="24"/>
                <w:szCs w:val="22"/>
                <w:lang w:val="nl-NL"/>
              </w:rPr>
              <w:t>Nghị quyết của HĐND tỉnh về</w:t>
            </w:r>
            <w:r w:rsidR="00B57779" w:rsidRPr="00AE06DA">
              <w:rPr>
                <w:rFonts w:ascii="Times New Roman" w:hAnsi="Times New Roman"/>
                <w:sz w:val="24"/>
                <w:szCs w:val="22"/>
                <w:lang w:val="nl-NL"/>
              </w:rPr>
              <w:t xml:space="preserve"> ban hành một số chính sách hỗ trợ</w:t>
            </w:r>
            <w:r w:rsidR="009405AC">
              <w:rPr>
                <w:rFonts w:ascii="Times New Roman" w:hAnsi="Times New Roman"/>
                <w:sz w:val="24"/>
                <w:szCs w:val="22"/>
                <w:lang w:val="nl-NL"/>
              </w:rPr>
              <w:t xml:space="preserve"> phát triển kinh tế tập thể trên địa bàn tỉnh</w:t>
            </w:r>
            <w:r w:rsidR="00B57779" w:rsidRPr="00AE06DA">
              <w:rPr>
                <w:rFonts w:ascii="Times New Roman" w:hAnsi="Times New Roman"/>
                <w:sz w:val="24"/>
                <w:szCs w:val="22"/>
                <w:lang w:val="nl-NL"/>
              </w:rPr>
              <w:t xml:space="preserve"> Lào Cai giai đoạn 2026-2030</w:t>
            </w:r>
          </w:p>
          <w:p w14:paraId="0F36A6BC" w14:textId="2102B775" w:rsidR="000B6BCC" w:rsidRPr="00AE06DA" w:rsidRDefault="000B6BCC" w:rsidP="00B83B73">
            <w:pPr>
              <w:spacing w:before="20"/>
              <w:jc w:val="center"/>
              <w:rPr>
                <w:rFonts w:ascii="Times New Roman" w:hAnsi="Times New Roman"/>
                <w:sz w:val="12"/>
                <w:szCs w:val="12"/>
                <w:lang w:val="nl-NL"/>
              </w:rPr>
            </w:pPr>
          </w:p>
        </w:tc>
        <w:tc>
          <w:tcPr>
            <w:tcW w:w="5387" w:type="dxa"/>
          </w:tcPr>
          <w:p w14:paraId="3EA74227" w14:textId="2AA41D72" w:rsidR="000B6BCC" w:rsidRPr="00AE06DA" w:rsidRDefault="00C93979" w:rsidP="0045631F">
            <w:pPr>
              <w:pStyle w:val="Heading1"/>
              <w:rPr>
                <w:rFonts w:ascii="Times New Roman" w:hAnsi="Times New Roman"/>
                <w:sz w:val="28"/>
                <w:szCs w:val="28"/>
                <w:lang w:val="nl-NL"/>
              </w:rPr>
            </w:pPr>
            <w:r w:rsidRPr="00AE06DA">
              <w:rPr>
                <w:rFonts w:ascii="Times New Roman" w:hAnsi="Times New Roman"/>
                <w:sz w:val="28"/>
                <w:szCs w:val="28"/>
                <w:lang w:val="nl-NL"/>
              </w:rPr>
              <w:t>Lào Cai</w:t>
            </w:r>
            <w:r w:rsidR="000B6BCC" w:rsidRPr="00AE06DA">
              <w:rPr>
                <w:rFonts w:ascii="Times New Roman" w:hAnsi="Times New Roman"/>
                <w:sz w:val="28"/>
                <w:szCs w:val="28"/>
                <w:lang w:val="nl-NL"/>
              </w:rPr>
              <w:t>, ngày</w:t>
            </w:r>
            <w:r w:rsidR="0090533C" w:rsidRPr="00AE06DA">
              <w:rPr>
                <w:rFonts w:ascii="Times New Roman" w:hAnsi="Times New Roman"/>
                <w:sz w:val="28"/>
                <w:szCs w:val="28"/>
                <w:lang w:val="nl-NL"/>
              </w:rPr>
              <w:t xml:space="preserve"> </w:t>
            </w:r>
            <w:r w:rsidR="006D243A" w:rsidRPr="00AE06DA">
              <w:rPr>
                <w:rFonts w:ascii="Times New Roman" w:hAnsi="Times New Roman"/>
                <w:sz w:val="28"/>
                <w:szCs w:val="28"/>
                <w:lang w:val="nl-NL"/>
              </w:rPr>
              <w:t xml:space="preserve"> </w:t>
            </w:r>
            <w:r w:rsidR="008807F3" w:rsidRPr="00AE06DA">
              <w:rPr>
                <w:rFonts w:ascii="Times New Roman" w:hAnsi="Times New Roman"/>
                <w:sz w:val="28"/>
                <w:szCs w:val="28"/>
                <w:lang w:val="nl-NL"/>
              </w:rPr>
              <w:t xml:space="preserve"> </w:t>
            </w:r>
            <w:r w:rsidR="007270C4" w:rsidRPr="00AE06DA">
              <w:rPr>
                <w:rFonts w:ascii="Times New Roman" w:hAnsi="Times New Roman"/>
                <w:sz w:val="28"/>
                <w:szCs w:val="28"/>
                <w:lang w:val="nl-NL"/>
              </w:rPr>
              <w:t xml:space="preserve"> </w:t>
            </w:r>
            <w:r w:rsidR="006D243A" w:rsidRPr="00AE06DA">
              <w:rPr>
                <w:rFonts w:ascii="Times New Roman" w:hAnsi="Times New Roman"/>
                <w:sz w:val="28"/>
                <w:szCs w:val="28"/>
                <w:lang w:val="nl-NL"/>
              </w:rPr>
              <w:t xml:space="preserve"> </w:t>
            </w:r>
            <w:r w:rsidR="0090533C" w:rsidRPr="00AE06DA">
              <w:rPr>
                <w:rFonts w:ascii="Times New Roman" w:hAnsi="Times New Roman"/>
                <w:sz w:val="28"/>
                <w:szCs w:val="28"/>
                <w:lang w:val="nl-NL"/>
              </w:rPr>
              <w:t xml:space="preserve"> </w:t>
            </w:r>
            <w:r w:rsidR="000B6BCC" w:rsidRPr="00AE06DA">
              <w:rPr>
                <w:rFonts w:ascii="Times New Roman" w:hAnsi="Times New Roman"/>
                <w:sz w:val="28"/>
                <w:szCs w:val="28"/>
                <w:lang w:val="nl-NL"/>
              </w:rPr>
              <w:t>thá</w:t>
            </w:r>
            <w:r w:rsidR="003E4185" w:rsidRPr="00AE06DA">
              <w:rPr>
                <w:rFonts w:ascii="Times New Roman" w:hAnsi="Times New Roman"/>
                <w:sz w:val="28"/>
                <w:szCs w:val="28"/>
                <w:lang w:val="nl-NL"/>
              </w:rPr>
              <w:t>ng</w:t>
            </w:r>
            <w:r w:rsidR="00851F0A" w:rsidRPr="00AE06DA">
              <w:rPr>
                <w:rFonts w:ascii="Times New Roman" w:hAnsi="Times New Roman"/>
                <w:sz w:val="28"/>
                <w:szCs w:val="28"/>
                <w:lang w:val="nl-NL"/>
              </w:rPr>
              <w:t xml:space="preserve"> </w:t>
            </w:r>
            <w:r w:rsidR="00B83B73" w:rsidRPr="00AE06DA">
              <w:rPr>
                <w:rFonts w:ascii="Times New Roman" w:hAnsi="Times New Roman"/>
                <w:sz w:val="28"/>
                <w:szCs w:val="28"/>
                <w:lang w:val="nl-NL"/>
              </w:rPr>
              <w:t>0</w:t>
            </w:r>
            <w:r w:rsidR="0045631F" w:rsidRPr="00AE06DA">
              <w:rPr>
                <w:rFonts w:ascii="Times New Roman" w:hAnsi="Times New Roman"/>
                <w:sz w:val="28"/>
                <w:szCs w:val="28"/>
                <w:lang w:val="nl-NL"/>
              </w:rPr>
              <w:t>2</w:t>
            </w:r>
            <w:r w:rsidR="00B83B73" w:rsidRPr="00AE06DA">
              <w:rPr>
                <w:rFonts w:ascii="Times New Roman" w:hAnsi="Times New Roman"/>
                <w:sz w:val="28"/>
                <w:szCs w:val="28"/>
                <w:lang w:val="nl-NL"/>
              </w:rPr>
              <w:t xml:space="preserve"> </w:t>
            </w:r>
            <w:r w:rsidR="000B6BCC" w:rsidRPr="00AE06DA">
              <w:rPr>
                <w:rFonts w:ascii="Times New Roman" w:hAnsi="Times New Roman"/>
                <w:sz w:val="28"/>
                <w:szCs w:val="28"/>
                <w:lang w:val="nl-NL"/>
              </w:rPr>
              <w:t>năm 20</w:t>
            </w:r>
            <w:r w:rsidR="0010207B" w:rsidRPr="00AE06DA">
              <w:rPr>
                <w:rFonts w:ascii="Times New Roman" w:hAnsi="Times New Roman"/>
                <w:sz w:val="28"/>
                <w:szCs w:val="28"/>
                <w:lang w:val="nl-NL"/>
              </w:rPr>
              <w:t>2</w:t>
            </w:r>
            <w:r w:rsidR="00B83B73" w:rsidRPr="00AE06DA">
              <w:rPr>
                <w:rFonts w:ascii="Times New Roman" w:hAnsi="Times New Roman"/>
                <w:sz w:val="28"/>
                <w:szCs w:val="28"/>
                <w:lang w:val="nl-NL"/>
              </w:rPr>
              <w:t>6</w:t>
            </w:r>
          </w:p>
        </w:tc>
      </w:tr>
    </w:tbl>
    <w:p w14:paraId="5A0DADEB" w14:textId="02E10B5F" w:rsidR="00AE06DA" w:rsidRPr="00AE06DA" w:rsidRDefault="009B2B60" w:rsidP="00484F6B">
      <w:pPr>
        <w:spacing w:before="120"/>
        <w:rPr>
          <w:rFonts w:ascii="Times New Roman" w:hAnsi="Times New Roman"/>
          <w:bCs/>
          <w:iCs/>
          <w:sz w:val="16"/>
          <w:lang w:val="nl-NL"/>
        </w:rPr>
      </w:pPr>
      <w:r w:rsidRPr="00AE06DA">
        <w:rPr>
          <w:rFonts w:ascii="Times New Roman" w:hAnsi="Times New Roman"/>
          <w:bCs/>
          <w:iCs/>
          <w:lang w:val="nl-NL"/>
        </w:rPr>
        <w:t xml:space="preserve">  </w:t>
      </w:r>
      <w:r w:rsidR="00FD0880" w:rsidRPr="00AE06DA">
        <w:rPr>
          <w:rFonts w:ascii="Times New Roman" w:hAnsi="Times New Roman"/>
          <w:bCs/>
          <w:iCs/>
          <w:lang w:val="nl-NL"/>
        </w:rPr>
        <w:t xml:space="preserve"> </w:t>
      </w:r>
      <w:r w:rsidR="0073250F" w:rsidRPr="00AE06DA">
        <w:rPr>
          <w:rFonts w:ascii="Times New Roman" w:hAnsi="Times New Roman"/>
          <w:bCs/>
          <w:iCs/>
          <w:lang w:val="nl-NL"/>
        </w:rPr>
        <w:t xml:space="preserve"> </w:t>
      </w:r>
    </w:p>
    <w:p w14:paraId="5715238D" w14:textId="60348636" w:rsidR="00D5396D" w:rsidRPr="00AE06DA" w:rsidRDefault="00D5396D" w:rsidP="00484F6B">
      <w:pPr>
        <w:spacing w:before="120"/>
        <w:rPr>
          <w:rFonts w:ascii="Times New Roman" w:hAnsi="Times New Roman"/>
          <w:lang w:val="nl-NL"/>
        </w:rPr>
      </w:pPr>
      <w:r w:rsidRPr="00AE06DA">
        <w:rPr>
          <w:rFonts w:ascii="Times New Roman" w:hAnsi="Times New Roman"/>
          <w:bCs/>
          <w:iCs/>
          <w:lang w:val="nl-NL"/>
        </w:rPr>
        <w:t>Kính gửi</w:t>
      </w:r>
      <w:r w:rsidRPr="00AE06DA">
        <w:rPr>
          <w:rFonts w:ascii="Times New Roman" w:hAnsi="Times New Roman"/>
          <w:lang w:val="nl-NL"/>
        </w:rPr>
        <w:t>:</w:t>
      </w:r>
    </w:p>
    <w:tbl>
      <w:tblPr>
        <w:tblW w:w="0" w:type="auto"/>
        <w:tblInd w:w="1276" w:type="dxa"/>
        <w:tblLook w:val="01E0" w:firstRow="1" w:lastRow="1" w:firstColumn="1" w:lastColumn="1" w:noHBand="0" w:noVBand="0"/>
      </w:tblPr>
      <w:tblGrid>
        <w:gridCol w:w="7513"/>
      </w:tblGrid>
      <w:tr w:rsidR="002307A3" w:rsidRPr="00AE06DA" w14:paraId="1BBC6318" w14:textId="77777777" w:rsidTr="004F0136">
        <w:trPr>
          <w:trHeight w:val="292"/>
        </w:trPr>
        <w:tc>
          <w:tcPr>
            <w:tcW w:w="7513" w:type="dxa"/>
            <w:vAlign w:val="center"/>
          </w:tcPr>
          <w:p w14:paraId="50649241" w14:textId="16E191F9" w:rsidR="00BB5A52" w:rsidRPr="00AE06DA" w:rsidRDefault="00D9068C" w:rsidP="00266C79">
            <w:pPr>
              <w:jc w:val="both"/>
              <w:rPr>
                <w:rFonts w:ascii="Times New Roman" w:hAnsi="Times New Roman"/>
                <w:spacing w:val="-4"/>
                <w:lang w:val="nl-NL"/>
              </w:rPr>
            </w:pPr>
            <w:r w:rsidRPr="00AE06DA">
              <w:rPr>
                <w:rFonts w:ascii="Times New Roman" w:hAnsi="Times New Roman"/>
                <w:spacing w:val="-4"/>
                <w:lang w:val="nl-NL"/>
              </w:rPr>
              <w:t xml:space="preserve">- </w:t>
            </w:r>
            <w:r w:rsidR="00BB5A52" w:rsidRPr="00AE06DA">
              <w:rPr>
                <w:rFonts w:ascii="Times New Roman" w:hAnsi="Times New Roman"/>
                <w:spacing w:val="-5"/>
                <w:lang w:val="nl-NL"/>
              </w:rPr>
              <w:t>Ủy ban M</w:t>
            </w:r>
            <w:r w:rsidR="00B57779" w:rsidRPr="00AE06DA">
              <w:rPr>
                <w:rFonts w:ascii="Times New Roman" w:hAnsi="Times New Roman"/>
                <w:spacing w:val="-5"/>
                <w:lang w:val="nl-NL"/>
              </w:rPr>
              <w:t>ặt trận T</w:t>
            </w:r>
            <w:r w:rsidR="00BB5A52" w:rsidRPr="00AE06DA">
              <w:rPr>
                <w:rFonts w:ascii="Times New Roman" w:hAnsi="Times New Roman"/>
                <w:spacing w:val="-5"/>
                <w:lang w:val="nl-NL"/>
              </w:rPr>
              <w:t>ổ quốc Việt Nam tỉnh Lào Cai;</w:t>
            </w:r>
          </w:p>
          <w:p w14:paraId="303D9DF4" w14:textId="0DEF3CB2" w:rsidR="00654093" w:rsidRPr="00EE22DA" w:rsidRDefault="00BB5A52" w:rsidP="00266C79">
            <w:pPr>
              <w:jc w:val="both"/>
              <w:rPr>
                <w:rFonts w:ascii="Times New Roman" w:hAnsi="Times New Roman"/>
                <w:spacing w:val="-4"/>
                <w:lang w:val="pt-BR"/>
              </w:rPr>
            </w:pPr>
            <w:r w:rsidRPr="00EE22DA">
              <w:rPr>
                <w:rFonts w:ascii="Times New Roman" w:hAnsi="Times New Roman"/>
                <w:spacing w:val="-4"/>
                <w:lang w:val="pt-BR"/>
              </w:rPr>
              <w:t xml:space="preserve">- </w:t>
            </w:r>
            <w:r w:rsidR="00EE22DA" w:rsidRPr="00EE22DA">
              <w:rPr>
                <w:rFonts w:ascii="Times New Roman" w:hAnsi="Times New Roman"/>
                <w:spacing w:val="-4"/>
                <w:lang w:val="pt-BR"/>
              </w:rPr>
              <w:t>Các Sở, ban, ngành, đoàn thể thuộc tỉnh</w:t>
            </w:r>
            <w:r w:rsidR="00654093" w:rsidRPr="00EE22DA">
              <w:rPr>
                <w:rFonts w:ascii="Times New Roman" w:hAnsi="Times New Roman"/>
                <w:spacing w:val="-4"/>
                <w:lang w:val="pt-BR"/>
              </w:rPr>
              <w:t>;</w:t>
            </w:r>
          </w:p>
          <w:p w14:paraId="6101C3AB" w14:textId="27F1C61A" w:rsidR="0091232F" w:rsidRPr="00AE06DA" w:rsidRDefault="00861930" w:rsidP="00EE22DA">
            <w:pPr>
              <w:jc w:val="both"/>
              <w:rPr>
                <w:rFonts w:ascii="Times New Roman" w:hAnsi="Times New Roman"/>
                <w:spacing w:val="-4"/>
                <w:lang w:val="nl-NL"/>
              </w:rPr>
            </w:pPr>
            <w:r w:rsidRPr="00AE06DA">
              <w:rPr>
                <w:rFonts w:ascii="Times New Roman" w:hAnsi="Times New Roman"/>
                <w:spacing w:val="-4"/>
                <w:lang w:val="nl-NL"/>
              </w:rPr>
              <w:t>-</w:t>
            </w:r>
            <w:r w:rsidR="00654093" w:rsidRPr="00AE06DA">
              <w:rPr>
                <w:rFonts w:ascii="Times New Roman" w:hAnsi="Times New Roman"/>
                <w:spacing w:val="-5"/>
                <w:lang w:val="nl-NL"/>
              </w:rPr>
              <w:t xml:space="preserve"> Thuế tỉnh,</w:t>
            </w:r>
            <w:r w:rsidR="00654093" w:rsidRPr="00AE06DA">
              <w:rPr>
                <w:rFonts w:ascii="Times New Roman" w:hAnsi="Times New Roman"/>
                <w:spacing w:val="-5"/>
              </w:rPr>
              <w:t xml:space="preserve"> Ngân hàng Nhà nước Chi nhánh khu vực 4</w:t>
            </w:r>
            <w:r w:rsidR="00654093" w:rsidRPr="00AE06DA">
              <w:rPr>
                <w:rFonts w:ascii="Times New Roman" w:hAnsi="Times New Roman"/>
                <w:spacing w:val="-5"/>
                <w:lang w:val="nl-NL"/>
              </w:rPr>
              <w:t>,</w:t>
            </w:r>
            <w:r w:rsidR="00654093" w:rsidRPr="00AE06DA">
              <w:rPr>
                <w:rFonts w:ascii="Times New Roman" w:hAnsi="Times New Roman"/>
                <w:spacing w:val="-4"/>
                <w:lang w:val="nl-NL"/>
              </w:rPr>
              <w:t xml:space="preserve"> </w:t>
            </w:r>
            <w:r w:rsidR="00654093" w:rsidRPr="00AE06DA">
              <w:rPr>
                <w:rFonts w:ascii="Times New Roman" w:hAnsi="Times New Roman"/>
                <w:bCs/>
                <w:spacing w:val="-4"/>
              </w:rPr>
              <w:t>Chi cục Hải quan khu vực VII, Thốn</w:t>
            </w:r>
            <w:r w:rsidR="00EE22DA">
              <w:rPr>
                <w:rFonts w:ascii="Times New Roman" w:hAnsi="Times New Roman"/>
                <w:bCs/>
                <w:spacing w:val="-4"/>
              </w:rPr>
              <w:t>g kê tỉnh, Bảo hiểm xã hội tỉnh</w:t>
            </w:r>
            <w:r w:rsidR="007B0851" w:rsidRPr="00AE06DA">
              <w:rPr>
                <w:rFonts w:ascii="Times New Roman" w:hAnsi="Times New Roman"/>
                <w:bCs/>
                <w:spacing w:val="-4"/>
              </w:rPr>
              <w:t>;</w:t>
            </w:r>
          </w:p>
        </w:tc>
      </w:tr>
      <w:tr w:rsidR="00B57779" w:rsidRPr="00AE06DA" w14:paraId="1F1B9317" w14:textId="77777777" w:rsidTr="004F0136">
        <w:trPr>
          <w:trHeight w:val="292"/>
        </w:trPr>
        <w:tc>
          <w:tcPr>
            <w:tcW w:w="7513" w:type="dxa"/>
            <w:vAlign w:val="center"/>
          </w:tcPr>
          <w:p w14:paraId="170111FB" w14:textId="04A0E0E2" w:rsidR="00B57779" w:rsidRPr="00AE06DA" w:rsidRDefault="00B57779" w:rsidP="00EE22DA">
            <w:pPr>
              <w:jc w:val="both"/>
              <w:rPr>
                <w:rFonts w:ascii="Times New Roman" w:hAnsi="Times New Roman"/>
                <w:spacing w:val="-4"/>
                <w:lang w:val="nl-NL"/>
              </w:rPr>
            </w:pPr>
            <w:r w:rsidRPr="00AE06DA">
              <w:rPr>
                <w:rFonts w:ascii="Times New Roman" w:hAnsi="Times New Roman"/>
                <w:spacing w:val="-4"/>
                <w:lang w:val="nl-NL"/>
              </w:rPr>
              <w:t>-</w:t>
            </w:r>
            <w:r w:rsidR="00EE22DA">
              <w:rPr>
                <w:rFonts w:ascii="Times New Roman" w:hAnsi="Times New Roman"/>
                <w:spacing w:val="-4"/>
                <w:lang w:val="nl-NL"/>
              </w:rPr>
              <w:t xml:space="preserve"> Liên minh Hợp tác xã tỉnh</w:t>
            </w:r>
            <w:r w:rsidRPr="00AE06DA">
              <w:rPr>
                <w:rFonts w:ascii="Times New Roman" w:hAnsi="Times New Roman"/>
                <w:spacing w:val="-4"/>
                <w:lang w:val="nl-NL"/>
              </w:rPr>
              <w:t>;</w:t>
            </w:r>
          </w:p>
        </w:tc>
      </w:tr>
      <w:tr w:rsidR="002307A3" w:rsidRPr="00AE06DA" w14:paraId="7770F8D4" w14:textId="77777777" w:rsidTr="009405AC">
        <w:trPr>
          <w:trHeight w:val="661"/>
        </w:trPr>
        <w:tc>
          <w:tcPr>
            <w:tcW w:w="7513" w:type="dxa"/>
            <w:vAlign w:val="center"/>
          </w:tcPr>
          <w:p w14:paraId="0C0901BA" w14:textId="77777777" w:rsidR="006700F7" w:rsidRDefault="00375B78" w:rsidP="00EE22DA">
            <w:pPr>
              <w:jc w:val="both"/>
              <w:rPr>
                <w:rFonts w:ascii="Times New Roman" w:hAnsi="Times New Roman"/>
                <w:bCs/>
                <w:spacing w:val="-4"/>
              </w:rPr>
            </w:pPr>
            <w:r w:rsidRPr="00AE06DA">
              <w:rPr>
                <w:rFonts w:ascii="Times New Roman" w:hAnsi="Times New Roman"/>
                <w:spacing w:val="-4"/>
                <w:lang w:val="nl-NL"/>
              </w:rPr>
              <w:t>-</w:t>
            </w:r>
            <w:r w:rsidR="00652293" w:rsidRPr="00AE06DA">
              <w:rPr>
                <w:rFonts w:ascii="Times New Roman" w:hAnsi="Times New Roman"/>
                <w:spacing w:val="-4"/>
                <w:lang w:val="nl-NL"/>
              </w:rPr>
              <w:t xml:space="preserve"> </w:t>
            </w:r>
            <w:r w:rsidRPr="00AE06DA">
              <w:rPr>
                <w:rFonts w:ascii="Times New Roman" w:hAnsi="Times New Roman"/>
                <w:bCs/>
                <w:spacing w:val="-4"/>
              </w:rPr>
              <w:t>UBND</w:t>
            </w:r>
            <w:r w:rsidR="00652293" w:rsidRPr="00AE06DA">
              <w:rPr>
                <w:rFonts w:ascii="Times New Roman" w:hAnsi="Times New Roman"/>
                <w:bCs/>
                <w:spacing w:val="-4"/>
              </w:rPr>
              <w:t xml:space="preserve"> các</w:t>
            </w:r>
            <w:r w:rsidR="00654093" w:rsidRPr="00AE06DA">
              <w:rPr>
                <w:rFonts w:ascii="Times New Roman" w:hAnsi="Times New Roman"/>
                <w:bCs/>
                <w:spacing w:val="-4"/>
              </w:rPr>
              <w:t xml:space="preserve"> xã, p</w:t>
            </w:r>
            <w:r w:rsidRPr="00AE06DA">
              <w:rPr>
                <w:rFonts w:ascii="Times New Roman" w:hAnsi="Times New Roman"/>
                <w:bCs/>
                <w:spacing w:val="-4"/>
              </w:rPr>
              <w:t>hường</w:t>
            </w:r>
            <w:r w:rsidR="00EE22DA">
              <w:rPr>
                <w:rFonts w:ascii="Times New Roman" w:hAnsi="Times New Roman"/>
                <w:bCs/>
                <w:spacing w:val="-4"/>
              </w:rPr>
              <w:t>;</w:t>
            </w:r>
          </w:p>
          <w:p w14:paraId="6100D179" w14:textId="7608224E" w:rsidR="00EE22DA" w:rsidRPr="00AE06DA" w:rsidRDefault="00EE22DA" w:rsidP="00EE22DA">
            <w:pPr>
              <w:jc w:val="both"/>
              <w:rPr>
                <w:rFonts w:ascii="Times New Roman" w:hAnsi="Times New Roman"/>
                <w:spacing w:val="-4"/>
              </w:rPr>
            </w:pPr>
            <w:r w:rsidRPr="00EE22DA">
              <w:rPr>
                <w:rFonts w:ascii="Times New Roman" w:hAnsi="Times New Roman"/>
                <w:bCs/>
                <w:spacing w:val="-4"/>
              </w:rPr>
              <w:t>- Ban Biên tập Cổng thông tin điện tử tỉnh Lào Cai.</w:t>
            </w:r>
          </w:p>
        </w:tc>
      </w:tr>
    </w:tbl>
    <w:p w14:paraId="26E26A4F" w14:textId="4406D01B" w:rsidR="00D5396D" w:rsidRPr="00AE06DA" w:rsidRDefault="00D5396D" w:rsidP="00E959FD">
      <w:pPr>
        <w:rPr>
          <w:rFonts w:ascii="Times New Roman" w:hAnsi="Times New Roman"/>
          <w:bCs/>
          <w:iCs/>
          <w:sz w:val="12"/>
          <w:szCs w:val="12"/>
          <w:lang w:val="nl-NL"/>
        </w:rPr>
      </w:pPr>
    </w:p>
    <w:p w14:paraId="7DA0F5A2" w14:textId="13D8B22C" w:rsidR="00AE06DA" w:rsidRPr="00AE06DA" w:rsidRDefault="00AE06DA" w:rsidP="00455138">
      <w:pPr>
        <w:spacing w:before="120"/>
        <w:ind w:firstLine="720"/>
        <w:jc w:val="both"/>
        <w:rPr>
          <w:rFonts w:ascii="Times New Roman" w:hAnsi="Times New Roman"/>
          <w:sz w:val="20"/>
          <w:lang w:val="nl-NL"/>
        </w:rPr>
      </w:pPr>
    </w:p>
    <w:p w14:paraId="5E6A5FA0" w14:textId="52769241" w:rsidR="00EE22DA" w:rsidRPr="00452700" w:rsidRDefault="00EE22DA" w:rsidP="00EE22DA">
      <w:pPr>
        <w:spacing w:before="120"/>
        <w:ind w:firstLine="720"/>
        <w:jc w:val="both"/>
        <w:rPr>
          <w:rFonts w:asciiTheme="majorHAnsi" w:hAnsiTheme="majorHAnsi" w:cstheme="majorHAnsi"/>
          <w:lang w:val="nl-NL"/>
        </w:rPr>
      </w:pPr>
      <w:r w:rsidRPr="00452700">
        <w:rPr>
          <w:rFonts w:asciiTheme="majorHAnsi" w:hAnsiTheme="majorHAnsi" w:cstheme="majorHAnsi"/>
          <w:lang w:val="pl-PL"/>
        </w:rPr>
        <w:t>Căn cứ Nghị định số 78/2025/NĐ-CP ngày 01/4/2025 của Chính phủ quy định chi tiết một số điều và biện pháp để tổ chức, hướng dẫn thi hành </w:t>
      </w:r>
      <w:bookmarkStart w:id="0" w:name="tvpllink_wmctndtokn_1"/>
      <w:r w:rsidRPr="00452700">
        <w:rPr>
          <w:rFonts w:asciiTheme="majorHAnsi" w:hAnsiTheme="majorHAnsi" w:cstheme="majorHAnsi"/>
          <w:lang w:val="pl-PL"/>
        </w:rPr>
        <w:fldChar w:fldCharType="begin"/>
      </w:r>
      <w:r w:rsidRPr="00452700">
        <w:rPr>
          <w:rFonts w:asciiTheme="majorHAnsi" w:hAnsiTheme="majorHAnsi" w:cstheme="majorHAnsi"/>
          <w:lang w:val="pl-PL"/>
        </w:rPr>
        <w:instrText>HYPERLINK "https://thuvienphapluat.vn/van-ban/Bo-may-hanh-chinh/Luat-ban-hanh-van-ban-quy-pham-phap-luat-2025-so-64-2025-QH15-639239.aspx" \t "_blank"</w:instrText>
      </w:r>
      <w:r w:rsidRPr="00452700">
        <w:rPr>
          <w:rFonts w:asciiTheme="majorHAnsi" w:hAnsiTheme="majorHAnsi" w:cstheme="majorHAnsi"/>
          <w:lang w:val="pl-PL"/>
        </w:rPr>
      </w:r>
      <w:r w:rsidRPr="00452700">
        <w:rPr>
          <w:rFonts w:asciiTheme="majorHAnsi" w:hAnsiTheme="majorHAnsi" w:cstheme="majorHAnsi"/>
          <w:lang w:val="pl-PL"/>
        </w:rPr>
        <w:fldChar w:fldCharType="separate"/>
      </w:r>
      <w:r w:rsidRPr="00452700">
        <w:rPr>
          <w:rFonts w:asciiTheme="majorHAnsi" w:hAnsiTheme="majorHAnsi" w:cstheme="majorHAnsi"/>
          <w:lang w:val="pl-PL"/>
        </w:rPr>
        <w:t>Luật Ban hành văn bản quy phạm pháp luật</w:t>
      </w:r>
      <w:r w:rsidRPr="00452700">
        <w:rPr>
          <w:rFonts w:asciiTheme="majorHAnsi" w:hAnsiTheme="majorHAnsi" w:cstheme="majorHAnsi"/>
          <w:lang w:val="pl-PL"/>
        </w:rPr>
        <w:fldChar w:fldCharType="end"/>
      </w:r>
      <w:bookmarkEnd w:id="0"/>
      <w:r w:rsidRPr="00452700">
        <w:rPr>
          <w:rFonts w:asciiTheme="majorHAnsi" w:hAnsiTheme="majorHAnsi" w:cstheme="majorHAnsi"/>
          <w:lang w:val="pl-PL"/>
        </w:rPr>
        <w:t xml:space="preserve"> được sửa đổi, bổ sung bởi Nghị định số 187/2025/NĐ-CP ngày 01/7/2025 của Chính phủ và Nghị định số 79/2025/NĐ-CP ngày 01 tháng 4 năm 2025 của Chính phủ về kiểm tra, rà soát, hệ thống hóa và xử lý văn bản quy phạm pháp luật.</w:t>
      </w:r>
    </w:p>
    <w:p w14:paraId="09708A0A" w14:textId="3868C325" w:rsidR="006F2443" w:rsidRPr="00AE06DA" w:rsidRDefault="0096558E" w:rsidP="00EE22DA">
      <w:pPr>
        <w:spacing w:before="120"/>
        <w:ind w:firstLine="720"/>
        <w:jc w:val="both"/>
        <w:rPr>
          <w:rFonts w:ascii="Times New Roman" w:hAnsi="Times New Roman"/>
          <w:lang w:val="nl-NL"/>
        </w:rPr>
      </w:pPr>
      <w:r w:rsidRPr="00AE06DA">
        <w:rPr>
          <w:rFonts w:ascii="Times New Roman" w:hAnsi="Times New Roman"/>
          <w:lang w:val="nl-NL"/>
        </w:rPr>
        <w:t>Thực hiện</w:t>
      </w:r>
      <w:r w:rsidR="006F2443" w:rsidRPr="00AE06DA">
        <w:rPr>
          <w:rFonts w:ascii="Times New Roman" w:hAnsi="Times New Roman"/>
          <w:lang w:val="nl-NL"/>
        </w:rPr>
        <w:t xml:space="preserve"> </w:t>
      </w:r>
      <w:r w:rsidR="00DA1D62" w:rsidRPr="00AE06DA">
        <w:rPr>
          <w:rFonts w:ascii="Times New Roman" w:hAnsi="Times New Roman"/>
          <w:lang w:val="nl-NL"/>
        </w:rPr>
        <w:t>Văn bản số</w:t>
      </w:r>
      <w:r w:rsidR="00455138" w:rsidRPr="00AE06DA">
        <w:rPr>
          <w:rFonts w:ascii="Times New Roman" w:hAnsi="Times New Roman"/>
          <w:lang w:val="nl-NL"/>
        </w:rPr>
        <w:t xml:space="preserve"> </w:t>
      </w:r>
      <w:r w:rsidR="00455138" w:rsidRPr="00AE06DA">
        <w:rPr>
          <w:rFonts w:ascii="Times New Roman" w:hAnsi="Times New Roman"/>
          <w:bCs/>
          <w:color w:val="000000"/>
        </w:rPr>
        <w:t>594/UBND-KT ngày 23/01/2026 của Ủy ban nhân dân tỉnh Lào Cai về danh mục xây dựng Nghị quyết của Hội đồng nhân dân tỉnh Lào Cai</w:t>
      </w:r>
      <w:r w:rsidR="00455138" w:rsidRPr="00AE06DA">
        <w:rPr>
          <w:rFonts w:ascii="Times New Roman" w:hAnsi="Times New Roman"/>
          <w:lang w:val="nl-NL"/>
        </w:rPr>
        <w:t>.</w:t>
      </w:r>
      <w:r w:rsidR="00DA1D62" w:rsidRPr="00AE06DA">
        <w:rPr>
          <w:rFonts w:ascii="Times New Roman" w:hAnsi="Times New Roman"/>
          <w:lang w:val="nl-NL"/>
        </w:rPr>
        <w:t xml:space="preserve"> Sau khi nghiên cứu,</w:t>
      </w:r>
      <w:r w:rsidR="00AE1771" w:rsidRPr="00AE06DA">
        <w:rPr>
          <w:rFonts w:ascii="Times New Roman" w:hAnsi="Times New Roman"/>
          <w:lang w:val="nl-NL"/>
        </w:rPr>
        <w:t xml:space="preserve"> </w:t>
      </w:r>
      <w:r w:rsidR="00803799" w:rsidRPr="00AE06DA">
        <w:rPr>
          <w:rFonts w:ascii="Times New Roman" w:hAnsi="Times New Roman"/>
          <w:lang w:val="nl-NL"/>
        </w:rPr>
        <w:t>Sở Tài chính</w:t>
      </w:r>
      <w:r w:rsidR="00DA1D62" w:rsidRPr="00AE06DA">
        <w:rPr>
          <w:rFonts w:ascii="Times New Roman" w:hAnsi="Times New Roman"/>
          <w:lang w:val="nl-NL"/>
        </w:rPr>
        <w:t xml:space="preserve"> đã</w:t>
      </w:r>
      <w:r w:rsidR="00803799" w:rsidRPr="00AE06DA">
        <w:rPr>
          <w:rFonts w:ascii="Times New Roman" w:hAnsi="Times New Roman"/>
          <w:lang w:val="nl-NL"/>
        </w:rPr>
        <w:t xml:space="preserve"> </w:t>
      </w:r>
      <w:r w:rsidR="006F2443" w:rsidRPr="00AE06DA">
        <w:rPr>
          <w:rFonts w:ascii="Times New Roman" w:hAnsi="Times New Roman"/>
          <w:lang w:val="nl-NL"/>
        </w:rPr>
        <w:t>xây dựng Hồ sơ dự thảo Nghị quyết của HĐND tỉnh về</w:t>
      </w:r>
      <w:r w:rsidR="00B57779" w:rsidRPr="00AE06DA">
        <w:rPr>
          <w:rFonts w:ascii="Times New Roman" w:hAnsi="Times New Roman"/>
          <w:lang w:val="nl-NL"/>
        </w:rPr>
        <w:t xml:space="preserve"> ban hành một số chính sách hỗ trợ</w:t>
      </w:r>
      <w:r w:rsidR="009405AC">
        <w:rPr>
          <w:rFonts w:ascii="Times New Roman" w:hAnsi="Times New Roman"/>
          <w:lang w:val="nl-NL"/>
        </w:rPr>
        <w:t xml:space="preserve"> phát triển kinh tế tập thể trên địa bàn tỉnh</w:t>
      </w:r>
      <w:r w:rsidR="00B57779" w:rsidRPr="00AE06DA">
        <w:rPr>
          <w:rFonts w:ascii="Times New Roman" w:hAnsi="Times New Roman"/>
          <w:lang w:val="nl-NL"/>
        </w:rPr>
        <w:t xml:space="preserve"> Lào Cai giai đoạn 2026-2030.</w:t>
      </w:r>
    </w:p>
    <w:p w14:paraId="53031059" w14:textId="618EB185" w:rsidR="00363FA3" w:rsidRPr="00EE22DA" w:rsidRDefault="00363FA3" w:rsidP="00AE06DA">
      <w:pPr>
        <w:spacing w:before="120"/>
        <w:ind w:firstLine="720"/>
        <w:jc w:val="both"/>
        <w:rPr>
          <w:rFonts w:asciiTheme="majorHAnsi" w:hAnsiTheme="majorHAnsi" w:cstheme="majorHAnsi"/>
          <w:lang w:val="nl-NL"/>
        </w:rPr>
      </w:pPr>
      <w:r w:rsidRPr="00AE06DA">
        <w:rPr>
          <w:rFonts w:ascii="Times New Roman" w:hAnsi="Times New Roman"/>
          <w:lang w:val="nl-NL"/>
        </w:rPr>
        <w:t>Để có đủ cơ sở báo cáo UBND tỉnh xem xét, trình HĐND tỉnh ban hành Nghị quyết, Sở Tài chính đề nghị các cơ quan</w:t>
      </w:r>
      <w:r w:rsidR="00EE22DA">
        <w:rPr>
          <w:rFonts w:ascii="Times New Roman" w:hAnsi="Times New Roman"/>
          <w:lang w:val="nl-NL"/>
        </w:rPr>
        <w:t>, tổ chức, đơn vị</w:t>
      </w:r>
      <w:r w:rsidRPr="00AE06DA">
        <w:rPr>
          <w:rFonts w:ascii="Times New Roman" w:hAnsi="Times New Roman"/>
          <w:lang w:val="nl-NL"/>
        </w:rPr>
        <w:t xml:space="preserve"> tham gia ý kiến </w:t>
      </w:r>
      <w:r w:rsidR="00EE22DA">
        <w:rPr>
          <w:rFonts w:ascii="Times New Roman" w:hAnsi="Times New Roman"/>
          <w:lang w:val="nl-NL"/>
        </w:rPr>
        <w:t>vào dự thảo Hồ sơ Nghị quyết, cụ thể như sau:</w:t>
      </w:r>
    </w:p>
    <w:p w14:paraId="4E335E94" w14:textId="4F956A62" w:rsidR="00EE22DA" w:rsidRPr="008F09B1" w:rsidRDefault="00EE22DA" w:rsidP="00EE22DA">
      <w:pPr>
        <w:spacing w:before="120"/>
        <w:ind w:firstLine="720"/>
        <w:jc w:val="both"/>
        <w:rPr>
          <w:rFonts w:asciiTheme="majorHAnsi" w:hAnsiTheme="majorHAnsi" w:cstheme="majorHAnsi"/>
          <w:spacing w:val="-2"/>
          <w:lang w:val="pl-PL"/>
        </w:rPr>
      </w:pPr>
      <w:r w:rsidRPr="008F09B1">
        <w:rPr>
          <w:rFonts w:asciiTheme="majorHAnsi" w:hAnsiTheme="majorHAnsi" w:cstheme="majorHAnsi"/>
          <w:spacing w:val="-2"/>
          <w:lang w:val="pl-PL"/>
        </w:rPr>
        <w:t xml:space="preserve">1. Sở Tài chính gửi tới Quý Cơ quan, đơn vị kèm theo Văn bản này là </w:t>
      </w:r>
      <w:r w:rsidRPr="008F09B1">
        <w:rPr>
          <w:rFonts w:asciiTheme="majorHAnsi" w:hAnsiTheme="majorHAnsi"/>
          <w:spacing w:val="-2"/>
          <w:lang w:val="nl-NL"/>
        </w:rPr>
        <w:t>Hồ sơ dự thảo Nghị quyết gồm các Dự thảo: (1) Tờ trình của UBND tỉnh; (2) Nghị quyết của HĐND tỉnh; (3) Biểu dự toán kinh phí thực hiện Nghị quyết; (4) Báo cáo tổng kết việc thi hành Nghị quyết số 06/2021/NQ-HĐND ngày 19/4/2021 của Hội đồng nhân dân tỉnh Yên Bái (cũ); (5) Bảng so sánh, thuyết minh dự thảo Nghị quyết</w:t>
      </w:r>
      <w:r w:rsidRPr="008F09B1">
        <w:rPr>
          <w:rFonts w:asciiTheme="majorHAnsi" w:hAnsiTheme="majorHAnsi" w:cstheme="majorHAnsi"/>
          <w:spacing w:val="-2"/>
          <w:lang w:val="pl-PL"/>
        </w:rPr>
        <w:t>.</w:t>
      </w:r>
    </w:p>
    <w:p w14:paraId="117343A8" w14:textId="76F05080" w:rsidR="00E30185" w:rsidRDefault="00EE22DA" w:rsidP="00E30185">
      <w:pPr>
        <w:spacing w:before="120"/>
        <w:ind w:firstLine="720"/>
        <w:jc w:val="both"/>
        <w:rPr>
          <w:rFonts w:ascii="Times New Roman" w:hAnsi="Times New Roman"/>
          <w:lang w:val="nl-NL"/>
        </w:rPr>
      </w:pPr>
      <w:r w:rsidRPr="00EE22DA">
        <w:rPr>
          <w:rFonts w:asciiTheme="majorHAnsi" w:hAnsiTheme="majorHAnsi" w:cstheme="majorHAnsi"/>
          <w:lang w:val="pl-PL"/>
        </w:rPr>
        <w:t xml:space="preserve">2. Sở Tài chính đề nghị cơ quan, tổ chức, đơn vị nghiên cứu, </w:t>
      </w:r>
      <w:r>
        <w:rPr>
          <w:rFonts w:asciiTheme="majorHAnsi" w:hAnsiTheme="majorHAnsi" w:cstheme="majorHAnsi"/>
          <w:lang w:val="pl-PL"/>
        </w:rPr>
        <w:t>tham gia ý kiến đối với toàn bộ hồ sơ dự thảo Nghị quyết</w:t>
      </w:r>
      <w:r w:rsidRPr="00EE22DA">
        <w:rPr>
          <w:rFonts w:asciiTheme="majorHAnsi" w:hAnsiTheme="majorHAnsi" w:cstheme="majorHAnsi"/>
          <w:lang w:val="pl-PL"/>
        </w:rPr>
        <w:t>.</w:t>
      </w:r>
      <w:r w:rsidR="00E30185">
        <w:rPr>
          <w:rFonts w:asciiTheme="majorHAnsi" w:hAnsiTheme="majorHAnsi" w:cstheme="majorHAnsi"/>
          <w:lang w:val="pl-PL"/>
        </w:rPr>
        <w:t xml:space="preserve"> Trong đó tập trung có ý kiến đối với các nội dung, gồm: (</w:t>
      </w:r>
      <w:r w:rsidR="00E30185" w:rsidRPr="00AE06DA">
        <w:rPr>
          <w:rFonts w:ascii="Times New Roman" w:hAnsi="Times New Roman"/>
          <w:lang w:val="nl-NL"/>
        </w:rPr>
        <w:t>1</w:t>
      </w:r>
      <w:r w:rsidR="00E30185">
        <w:rPr>
          <w:rFonts w:ascii="Times New Roman" w:hAnsi="Times New Roman"/>
          <w:lang w:val="nl-NL"/>
        </w:rPr>
        <w:t>)</w:t>
      </w:r>
      <w:r w:rsidR="00E30185" w:rsidRPr="00AE06DA">
        <w:rPr>
          <w:rFonts w:ascii="Times New Roman" w:hAnsi="Times New Roman"/>
          <w:lang w:val="nl-NL"/>
        </w:rPr>
        <w:t xml:space="preserve"> Nội dung hỗ trợ và mức hỗ trợ của Nghị quyết</w:t>
      </w:r>
      <w:r w:rsidR="00E30185">
        <w:rPr>
          <w:rFonts w:ascii="Times New Roman" w:hAnsi="Times New Roman"/>
          <w:lang w:val="nl-NL"/>
        </w:rPr>
        <w:t>; (2)</w:t>
      </w:r>
      <w:r w:rsidR="00E30185" w:rsidRPr="00AE06DA">
        <w:rPr>
          <w:rFonts w:ascii="Times New Roman" w:hAnsi="Times New Roman"/>
          <w:lang w:val="nl-NL"/>
        </w:rPr>
        <w:t xml:space="preserve"> Số lượng hỗ trợ hằng năm và </w:t>
      </w:r>
      <w:r w:rsidR="00E30185">
        <w:rPr>
          <w:rFonts w:ascii="Times New Roman" w:hAnsi="Times New Roman"/>
          <w:lang w:val="nl-NL"/>
        </w:rPr>
        <w:t>giai đoạn 2026-2030; (</w:t>
      </w:r>
      <w:r w:rsidR="00E30185" w:rsidRPr="00AE06DA">
        <w:rPr>
          <w:rFonts w:ascii="Times New Roman" w:hAnsi="Times New Roman"/>
          <w:lang w:val="nl-NL"/>
        </w:rPr>
        <w:t>3</w:t>
      </w:r>
      <w:r w:rsidR="00E30185">
        <w:rPr>
          <w:rFonts w:ascii="Times New Roman" w:hAnsi="Times New Roman"/>
          <w:lang w:val="nl-NL"/>
        </w:rPr>
        <w:t>)</w:t>
      </w:r>
      <w:r w:rsidR="00E30185" w:rsidRPr="00AE06DA">
        <w:rPr>
          <w:rFonts w:ascii="Times New Roman" w:hAnsi="Times New Roman"/>
          <w:lang w:val="nl-NL"/>
        </w:rPr>
        <w:t xml:space="preserve"> Kinh phí thực hiện chính sách </w:t>
      </w:r>
      <w:r w:rsidR="00E30185" w:rsidRPr="00AE06DA">
        <w:rPr>
          <w:rFonts w:ascii="Times New Roman" w:hAnsi="Times New Roman"/>
          <w:lang w:val="nl-NL"/>
        </w:rPr>
        <w:lastRenderedPageBreak/>
        <w:t>hỗ trợ của Nghị quyết</w:t>
      </w:r>
      <w:r w:rsidR="00E30185">
        <w:rPr>
          <w:rFonts w:ascii="Times New Roman" w:hAnsi="Times New Roman"/>
          <w:lang w:val="nl-NL"/>
        </w:rPr>
        <w:t>; (4) Các chính sách hỗ trợ có nội dung trùng lặp, tương đồng với các chính sách hỗ trợ trong dự thảo Nghị quyết.</w:t>
      </w:r>
    </w:p>
    <w:p w14:paraId="7C4D3F86" w14:textId="4B74256C" w:rsidR="005E6069" w:rsidRPr="00AE06DA" w:rsidRDefault="005E6069" w:rsidP="00E30185">
      <w:pPr>
        <w:spacing w:before="120"/>
        <w:ind w:firstLine="720"/>
        <w:jc w:val="both"/>
        <w:rPr>
          <w:rFonts w:ascii="Times New Roman" w:hAnsi="Times New Roman"/>
          <w:lang w:val="nl-NL"/>
        </w:rPr>
      </w:pPr>
      <w:r>
        <w:rPr>
          <w:rFonts w:ascii="Times New Roman" w:hAnsi="Times New Roman"/>
          <w:lang w:val="nl-NL"/>
        </w:rPr>
        <w:t xml:space="preserve">3. </w:t>
      </w:r>
      <w:r w:rsidRPr="00AE06DA">
        <w:rPr>
          <w:rFonts w:ascii="Times New Roman" w:hAnsi="Times New Roman"/>
          <w:lang w:val="nl-NL"/>
        </w:rPr>
        <w:t>Đối với</w:t>
      </w:r>
      <w:r>
        <w:rPr>
          <w:rFonts w:ascii="Times New Roman" w:hAnsi="Times New Roman"/>
          <w:lang w:val="nl-NL"/>
        </w:rPr>
        <w:t xml:space="preserve"> Ủy ban nhân dân các xã, phường,</w:t>
      </w:r>
      <w:r w:rsidRPr="00AE06DA">
        <w:rPr>
          <w:rFonts w:ascii="Times New Roman" w:hAnsi="Times New Roman"/>
          <w:lang w:val="nl-NL"/>
        </w:rPr>
        <w:t xml:space="preserve"> ngoài nội dung tham gia ý kiến vào hồ sơ dự thảo Nghị quyết; đề nghị lấy ý kiến và tổng hợp ý kiến tham gia vào dự thảo Nghị quyết của các hợp tác xã, liên hiệp hợp tác xã trên địa bàn quản lý</w:t>
      </w:r>
      <w:r>
        <w:rPr>
          <w:rFonts w:ascii="Times New Roman" w:hAnsi="Times New Roman"/>
          <w:lang w:val="nl-NL"/>
        </w:rPr>
        <w:t>.</w:t>
      </w:r>
    </w:p>
    <w:p w14:paraId="1E3809C5" w14:textId="5BE4430A" w:rsidR="00EE22DA" w:rsidRDefault="005E6069" w:rsidP="00EE22DA">
      <w:pPr>
        <w:spacing w:before="120"/>
        <w:ind w:firstLine="720"/>
        <w:jc w:val="both"/>
        <w:rPr>
          <w:rFonts w:asciiTheme="majorHAnsi" w:hAnsiTheme="majorHAnsi" w:cstheme="majorHAnsi"/>
          <w:spacing w:val="-6"/>
          <w:lang w:val="nl-NL"/>
        </w:rPr>
      </w:pPr>
      <w:r>
        <w:rPr>
          <w:rFonts w:asciiTheme="majorHAnsi" w:hAnsiTheme="majorHAnsi" w:cstheme="majorHAnsi"/>
          <w:spacing w:val="-6"/>
          <w:lang w:val="nl-NL"/>
        </w:rPr>
        <w:t>4</w:t>
      </w:r>
      <w:r w:rsidR="00EE22DA" w:rsidRPr="00EE22DA">
        <w:rPr>
          <w:rFonts w:asciiTheme="majorHAnsi" w:hAnsiTheme="majorHAnsi" w:cstheme="majorHAnsi"/>
          <w:spacing w:val="-6"/>
          <w:lang w:val="nl-NL"/>
        </w:rPr>
        <w:t xml:space="preserve">. Đề nghị Ban Biên tập Cổng thông tin điện tử tỉnh Lào Cai đăng tải toàn văn Dự </w:t>
      </w:r>
      <w:r w:rsidR="00EE22DA" w:rsidRPr="009405AC">
        <w:rPr>
          <w:rFonts w:asciiTheme="majorHAnsi" w:hAnsiTheme="majorHAnsi" w:cstheme="majorHAnsi"/>
          <w:spacing w:val="-6"/>
          <w:lang w:val="nl-NL"/>
        </w:rPr>
        <w:t xml:space="preserve">thảo Quyết định trên Cổng thông tin điện tử của tỉnh trong thời gian từ ngày </w:t>
      </w:r>
      <w:r w:rsidRPr="00360974">
        <w:rPr>
          <w:rFonts w:asciiTheme="majorHAnsi" w:hAnsiTheme="majorHAnsi" w:cstheme="majorHAnsi"/>
          <w:b/>
          <w:i/>
          <w:spacing w:val="-6"/>
          <w:lang w:val="nl-NL"/>
        </w:rPr>
        <w:t>12/02</w:t>
      </w:r>
      <w:r w:rsidR="00EE22DA" w:rsidRPr="00360974">
        <w:rPr>
          <w:rFonts w:asciiTheme="majorHAnsi" w:hAnsiTheme="majorHAnsi" w:cstheme="majorHAnsi"/>
          <w:b/>
          <w:i/>
          <w:spacing w:val="-6"/>
          <w:lang w:val="nl-NL"/>
        </w:rPr>
        <w:t>/202</w:t>
      </w:r>
      <w:r w:rsidRPr="00360974">
        <w:rPr>
          <w:rFonts w:asciiTheme="majorHAnsi" w:hAnsiTheme="majorHAnsi" w:cstheme="majorHAnsi"/>
          <w:b/>
          <w:i/>
          <w:spacing w:val="-6"/>
          <w:lang w:val="nl-NL"/>
        </w:rPr>
        <w:t>6</w:t>
      </w:r>
      <w:r w:rsidR="00EE22DA" w:rsidRPr="009405AC">
        <w:rPr>
          <w:rFonts w:asciiTheme="majorHAnsi" w:hAnsiTheme="majorHAnsi" w:cstheme="majorHAnsi"/>
          <w:spacing w:val="-6"/>
          <w:lang w:val="nl-NL"/>
        </w:rPr>
        <w:t xml:space="preserve"> đến hết ngày </w:t>
      </w:r>
      <w:r w:rsidRPr="00360974">
        <w:rPr>
          <w:rFonts w:asciiTheme="majorHAnsi" w:hAnsiTheme="majorHAnsi" w:cstheme="majorHAnsi"/>
          <w:b/>
          <w:i/>
          <w:spacing w:val="-6"/>
          <w:lang w:val="nl-NL"/>
        </w:rPr>
        <w:t>28/02/2026</w:t>
      </w:r>
      <w:r w:rsidR="00EE22DA" w:rsidRPr="009405AC">
        <w:rPr>
          <w:rFonts w:asciiTheme="majorHAnsi" w:hAnsiTheme="majorHAnsi" w:cstheme="majorHAnsi"/>
          <w:spacing w:val="-6"/>
          <w:lang w:val="nl-NL"/>
        </w:rPr>
        <w:t xml:space="preserve"> để các cơ quan, tổ chức, cá nhân góp ý kiến.</w:t>
      </w:r>
    </w:p>
    <w:p w14:paraId="66DB7C9E" w14:textId="37D37215" w:rsidR="00EE22DA" w:rsidRPr="00EE22DA" w:rsidRDefault="005E6069" w:rsidP="00EE22DA">
      <w:pPr>
        <w:spacing w:before="120"/>
        <w:ind w:firstLine="720"/>
        <w:jc w:val="both"/>
        <w:rPr>
          <w:rFonts w:asciiTheme="majorHAnsi" w:hAnsiTheme="majorHAnsi" w:cstheme="majorHAnsi"/>
          <w:lang w:val="pl-PL"/>
        </w:rPr>
      </w:pPr>
      <w:r w:rsidRPr="00651E84">
        <w:rPr>
          <w:rFonts w:asciiTheme="majorHAnsi" w:hAnsiTheme="majorHAnsi" w:cstheme="majorHAnsi"/>
          <w:lang w:val="pl-PL"/>
        </w:rPr>
        <w:t>5</w:t>
      </w:r>
      <w:r w:rsidR="00EE22DA" w:rsidRPr="00651E84">
        <w:rPr>
          <w:rFonts w:asciiTheme="majorHAnsi" w:hAnsiTheme="majorHAnsi" w:cstheme="majorHAnsi"/>
          <w:lang w:val="pl-PL"/>
        </w:rPr>
        <w:t>. Mộ</w:t>
      </w:r>
      <w:r w:rsidR="00651E84" w:rsidRPr="00651E84">
        <w:rPr>
          <w:rFonts w:asciiTheme="majorHAnsi" w:hAnsiTheme="majorHAnsi" w:cstheme="majorHAnsi"/>
          <w:lang w:val="pl-PL"/>
        </w:rPr>
        <w:t>t số lưu ý khi</w:t>
      </w:r>
      <w:r w:rsidR="00EE22DA" w:rsidRPr="00651E84">
        <w:rPr>
          <w:rFonts w:asciiTheme="majorHAnsi" w:hAnsiTheme="majorHAnsi" w:cstheme="majorHAnsi"/>
          <w:lang w:val="pl-PL"/>
        </w:rPr>
        <w:t xml:space="preserve"> tham gia ý kiến:</w:t>
      </w:r>
    </w:p>
    <w:p w14:paraId="7B5655F6" w14:textId="59A20352" w:rsidR="00EE22DA" w:rsidRPr="00EE22DA" w:rsidRDefault="00EE22DA" w:rsidP="00EE22DA">
      <w:pPr>
        <w:spacing w:before="120"/>
        <w:ind w:firstLine="720"/>
        <w:jc w:val="both"/>
        <w:rPr>
          <w:rFonts w:asciiTheme="majorHAnsi" w:hAnsiTheme="majorHAnsi" w:cstheme="majorHAnsi"/>
          <w:lang w:val="nl-NL"/>
        </w:rPr>
      </w:pPr>
      <w:r w:rsidRPr="00EE22DA">
        <w:rPr>
          <w:rFonts w:asciiTheme="majorHAnsi" w:hAnsiTheme="majorHAnsi" w:cstheme="majorHAnsi"/>
          <w:lang w:val="nl-NL"/>
        </w:rPr>
        <w:t xml:space="preserve">Căn cứ điểm a khoản 28 Điều 1 Nghị định số </w:t>
      </w:r>
      <w:hyperlink r:id="rId8" w:tgtFrame="_blank" w:tooltip="Nghị định 34/2016/NĐ-CP" w:history="1">
        <w:r w:rsidRPr="00EE22DA">
          <w:rPr>
            <w:rFonts w:asciiTheme="majorHAnsi" w:hAnsiTheme="majorHAnsi" w:cstheme="majorHAnsi"/>
            <w:lang w:val="nl-NL"/>
          </w:rPr>
          <w:t>187/2025/NĐ-CP</w:t>
        </w:r>
      </w:hyperlink>
      <w:r w:rsidRPr="00EE22DA">
        <w:rPr>
          <w:rFonts w:asciiTheme="majorHAnsi" w:hAnsiTheme="majorHAnsi" w:cstheme="majorHAnsi"/>
          <w:lang w:val="nl-NL"/>
        </w:rPr>
        <w:t> ngày 01 tháng 7 năm 2025 của Chính phủ sửa đổi, bổ sung một số điều của Nghị định Nghị định số </w:t>
      </w:r>
      <w:hyperlink r:id="rId9" w:tgtFrame="_blank" w:tooltip="Nghị định 34/2016/NĐ-CP" w:history="1">
        <w:r w:rsidRPr="00EE22DA">
          <w:rPr>
            <w:rFonts w:asciiTheme="majorHAnsi" w:hAnsiTheme="majorHAnsi" w:cstheme="majorHAnsi"/>
            <w:lang w:val="nl-NL"/>
          </w:rPr>
          <w:t>78/2025/NĐ-CP</w:t>
        </w:r>
      </w:hyperlink>
      <w:r w:rsidRPr="00EE22DA">
        <w:rPr>
          <w:rFonts w:asciiTheme="majorHAnsi" w:hAnsiTheme="majorHAnsi" w:cstheme="majorHAnsi"/>
          <w:lang w:val="nl-NL"/>
        </w:rPr>
        <w:t xml:space="preserve">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đề nghị các Sở: Nội vụ, Tư pháp, Khoa học và Công nghệ, tham gia ý kiến theo quy định tại điểm b khoản 28 Điều 1 Nghị định số </w:t>
      </w:r>
      <w:hyperlink r:id="rId10" w:tgtFrame="_blank" w:tooltip="Nghị định 34/2016/NĐ-CP" w:history="1">
        <w:r w:rsidRPr="00EE22DA">
          <w:rPr>
            <w:rFonts w:asciiTheme="majorHAnsi" w:hAnsiTheme="majorHAnsi" w:cstheme="majorHAnsi"/>
            <w:lang w:val="nl-NL"/>
          </w:rPr>
          <w:t>187/2025/NĐ-CP</w:t>
        </w:r>
      </w:hyperlink>
      <w:r w:rsidRPr="00EE22DA">
        <w:rPr>
          <w:rFonts w:asciiTheme="majorHAnsi" w:hAnsiTheme="majorHAnsi" w:cstheme="majorHAnsi"/>
          <w:lang w:val="nl-NL"/>
        </w:rPr>
        <w:t> ngày 01 tháng 7 năm 2025 của Chính phủ, cụ thể như sau:</w:t>
      </w:r>
    </w:p>
    <w:p w14:paraId="3A2CA6AB" w14:textId="25D1A681" w:rsidR="00EE22DA" w:rsidRPr="00EE22DA" w:rsidRDefault="006A314F" w:rsidP="00EE22DA">
      <w:pPr>
        <w:spacing w:before="120"/>
        <w:ind w:firstLine="720"/>
        <w:jc w:val="both"/>
        <w:rPr>
          <w:rFonts w:asciiTheme="majorHAnsi" w:hAnsiTheme="majorHAnsi" w:cstheme="majorHAnsi"/>
          <w:lang w:val="nl-NL"/>
        </w:rPr>
      </w:pPr>
      <w:r>
        <w:rPr>
          <w:rFonts w:asciiTheme="majorHAnsi" w:hAnsiTheme="majorHAnsi" w:cstheme="majorHAnsi"/>
          <w:lang w:val="nl-NL"/>
        </w:rPr>
        <w:t>-</w:t>
      </w:r>
      <w:r w:rsidR="00EE22DA" w:rsidRPr="00EE22DA">
        <w:rPr>
          <w:rFonts w:asciiTheme="majorHAnsi" w:hAnsiTheme="majorHAnsi" w:cstheme="majorHAnsi"/>
          <w:lang w:val="nl-NL"/>
        </w:rPr>
        <w:t xml:space="preserve"> Sở Nội vụ có ý kiến về việc phân cấp, thực hiện nhiệm vụ, quyền hạn được phân cấp và nguồn nhân lực; </w:t>
      </w:r>
    </w:p>
    <w:p w14:paraId="5E02C1F7" w14:textId="6E2187EA" w:rsidR="00EE22DA" w:rsidRPr="00EE22DA" w:rsidRDefault="00A255A7" w:rsidP="00EE22DA">
      <w:pPr>
        <w:spacing w:before="120"/>
        <w:ind w:firstLine="720"/>
        <w:jc w:val="both"/>
        <w:rPr>
          <w:rFonts w:asciiTheme="majorHAnsi" w:hAnsiTheme="majorHAnsi" w:cstheme="majorHAnsi"/>
          <w:lang w:val="nl-NL"/>
        </w:rPr>
      </w:pPr>
      <w:r>
        <w:rPr>
          <w:rFonts w:asciiTheme="majorHAnsi" w:hAnsiTheme="majorHAnsi" w:cstheme="majorHAnsi"/>
          <w:lang w:val="nl-NL"/>
        </w:rPr>
        <w:t>-</w:t>
      </w:r>
      <w:r w:rsidR="00EE22DA" w:rsidRPr="00EE22DA">
        <w:rPr>
          <w:rFonts w:asciiTheme="majorHAnsi" w:hAnsiTheme="majorHAnsi" w:cstheme="majorHAnsi"/>
          <w:lang w:val="nl-NL"/>
        </w:rPr>
        <w:t xml:space="preserve"> Sở Tư pháp có ý kiến về tính hợp hiến, tính hợp pháp và tính thống nhất với hệ thống pháp luật;</w:t>
      </w:r>
    </w:p>
    <w:p w14:paraId="2AD80463" w14:textId="1CB7698C" w:rsidR="00EE22DA" w:rsidRPr="00EE22DA" w:rsidRDefault="00A255A7" w:rsidP="00EE22DA">
      <w:pPr>
        <w:spacing w:before="120"/>
        <w:ind w:firstLine="720"/>
        <w:jc w:val="both"/>
        <w:rPr>
          <w:rFonts w:asciiTheme="majorHAnsi" w:hAnsiTheme="majorHAnsi" w:cstheme="majorHAnsi"/>
          <w:lang w:val="nl-NL"/>
        </w:rPr>
      </w:pPr>
      <w:r>
        <w:rPr>
          <w:rFonts w:asciiTheme="majorHAnsi" w:hAnsiTheme="majorHAnsi" w:cstheme="majorHAnsi"/>
          <w:lang w:val="nl-NL"/>
        </w:rPr>
        <w:t>-</w:t>
      </w:r>
      <w:r w:rsidR="00EE22DA" w:rsidRPr="00EE22DA">
        <w:rPr>
          <w:rFonts w:asciiTheme="majorHAnsi" w:hAnsiTheme="majorHAnsi" w:cstheme="majorHAnsi"/>
          <w:lang w:val="nl-NL"/>
        </w:rPr>
        <w:t xml:space="preserve"> Sở Khoa học và Công nghệ có ý kiến về việc ứng dụng, thúc đẩy phát triển khoa học, công nghệ, đổi mới sáng tạo và chuyển đổi số.</w:t>
      </w:r>
    </w:p>
    <w:p w14:paraId="3C2D13C5" w14:textId="6498341B" w:rsidR="00EE22DA" w:rsidRPr="00EE22DA" w:rsidRDefault="005E6069" w:rsidP="00EE22DA">
      <w:pPr>
        <w:spacing w:before="120"/>
        <w:ind w:firstLine="720"/>
        <w:jc w:val="both"/>
        <w:rPr>
          <w:rFonts w:asciiTheme="majorHAnsi" w:hAnsiTheme="majorHAnsi" w:cstheme="majorHAnsi"/>
          <w:i/>
          <w:iCs/>
          <w:lang w:val="nl-NL"/>
        </w:rPr>
      </w:pPr>
      <w:r>
        <w:rPr>
          <w:rFonts w:asciiTheme="majorHAnsi" w:hAnsiTheme="majorHAnsi" w:cstheme="majorHAnsi"/>
          <w:lang w:val="nl-NL"/>
        </w:rPr>
        <w:t>6</w:t>
      </w:r>
      <w:r w:rsidR="00EE22DA" w:rsidRPr="00EE22DA">
        <w:rPr>
          <w:rFonts w:asciiTheme="majorHAnsi" w:hAnsiTheme="majorHAnsi" w:cstheme="majorHAnsi"/>
          <w:lang w:val="nl-NL"/>
        </w:rPr>
        <w:t xml:space="preserve">. Thời hạn </w:t>
      </w:r>
      <w:r w:rsidR="00EE22DA" w:rsidRPr="006A314F">
        <w:rPr>
          <w:rFonts w:asciiTheme="majorHAnsi" w:hAnsiTheme="majorHAnsi" w:cstheme="majorHAnsi"/>
          <w:lang w:val="nl-NL"/>
        </w:rPr>
        <w:t>đề nghị Quý Cơ quan, tổ chức, đơn vị gửi văn bản tham gia ý kiến</w:t>
      </w:r>
      <w:r w:rsidR="00452700" w:rsidRPr="006A314F">
        <w:rPr>
          <w:rFonts w:asciiTheme="majorHAnsi" w:hAnsiTheme="majorHAnsi" w:cstheme="majorHAnsi"/>
          <w:lang w:val="nl-NL"/>
        </w:rPr>
        <w:t xml:space="preserve"> bằng văn bản, gửi</w:t>
      </w:r>
      <w:r w:rsidR="00EE22DA" w:rsidRPr="006A314F">
        <w:rPr>
          <w:rFonts w:asciiTheme="majorHAnsi" w:hAnsiTheme="majorHAnsi" w:cstheme="majorHAnsi"/>
          <w:lang w:val="nl-NL"/>
        </w:rPr>
        <w:t xml:space="preserve"> về Sở Tài chính tổng hợp: </w:t>
      </w:r>
      <w:r w:rsidR="006A314F" w:rsidRPr="006A314F">
        <w:rPr>
          <w:rFonts w:asciiTheme="majorHAnsi" w:hAnsiTheme="majorHAnsi" w:cstheme="majorHAnsi"/>
          <w:b/>
          <w:i/>
          <w:iCs/>
          <w:lang w:val="nl-NL"/>
        </w:rPr>
        <w:t>t</w:t>
      </w:r>
      <w:r w:rsidR="00EE22DA" w:rsidRPr="006A314F">
        <w:rPr>
          <w:rFonts w:asciiTheme="majorHAnsi" w:hAnsiTheme="majorHAnsi" w:cstheme="majorHAnsi"/>
          <w:b/>
          <w:i/>
          <w:iCs/>
          <w:lang w:val="nl-NL"/>
        </w:rPr>
        <w:t xml:space="preserve">rước ngày </w:t>
      </w:r>
      <w:r w:rsidR="00651E84">
        <w:rPr>
          <w:rFonts w:asciiTheme="majorHAnsi" w:hAnsiTheme="majorHAnsi" w:cstheme="majorHAnsi"/>
          <w:b/>
          <w:i/>
          <w:iCs/>
          <w:lang w:val="nl-NL"/>
        </w:rPr>
        <w:t>28</w:t>
      </w:r>
      <w:r w:rsidRPr="006A314F">
        <w:rPr>
          <w:rFonts w:asciiTheme="majorHAnsi" w:hAnsiTheme="majorHAnsi" w:cstheme="majorHAnsi"/>
          <w:b/>
          <w:i/>
          <w:iCs/>
          <w:lang w:val="nl-NL"/>
        </w:rPr>
        <w:t>/</w:t>
      </w:r>
      <w:r w:rsidR="006A314F" w:rsidRPr="006A314F">
        <w:rPr>
          <w:rFonts w:asciiTheme="majorHAnsi" w:hAnsiTheme="majorHAnsi" w:cstheme="majorHAnsi"/>
          <w:b/>
          <w:i/>
          <w:iCs/>
          <w:lang w:val="nl-NL"/>
        </w:rPr>
        <w:t>0</w:t>
      </w:r>
      <w:r w:rsidRPr="006A314F">
        <w:rPr>
          <w:rFonts w:asciiTheme="majorHAnsi" w:hAnsiTheme="majorHAnsi" w:cstheme="majorHAnsi"/>
          <w:b/>
          <w:i/>
          <w:iCs/>
          <w:lang w:val="nl-NL"/>
        </w:rPr>
        <w:t>2/2026</w:t>
      </w:r>
      <w:r w:rsidR="00EE22DA" w:rsidRPr="006A314F">
        <w:rPr>
          <w:rFonts w:asciiTheme="majorHAnsi" w:hAnsiTheme="majorHAnsi" w:cstheme="majorHAnsi"/>
          <w:i/>
          <w:iCs/>
          <w:lang w:val="nl-NL"/>
        </w:rPr>
        <w:t>.</w:t>
      </w:r>
      <w:r w:rsidRPr="006A314F">
        <w:rPr>
          <w:rFonts w:asciiTheme="majorHAnsi" w:hAnsiTheme="majorHAnsi" w:cstheme="majorHAnsi"/>
          <w:i/>
          <w:iCs/>
          <w:lang w:val="nl-NL"/>
        </w:rPr>
        <w:t xml:space="preserve"> </w:t>
      </w:r>
      <w:r w:rsidR="00452700" w:rsidRPr="006A314F">
        <w:rPr>
          <w:rFonts w:ascii="Times New Roman" w:hAnsi="Times New Roman"/>
        </w:rPr>
        <w:t>Quá thời hạn trên, nếu cơ quan, tổ chức, đơn vị không có ý kiến phản hồi thì coi như đồng ý với dự thảo Nghị quyết</w:t>
      </w:r>
      <w:r w:rsidR="006A314F">
        <w:rPr>
          <w:rFonts w:ascii="Times New Roman" w:hAnsi="Times New Roman"/>
        </w:rPr>
        <w:t>.</w:t>
      </w:r>
    </w:p>
    <w:p w14:paraId="54524435" w14:textId="2647C571" w:rsidR="00F01D6F" w:rsidRDefault="00F01D6F" w:rsidP="00F01D6F">
      <w:pPr>
        <w:pStyle w:val="NormalWeb"/>
        <w:shd w:val="clear" w:color="auto" w:fill="FFFFFF"/>
        <w:spacing w:before="120" w:after="0" w:line="240" w:lineRule="auto"/>
        <w:ind w:firstLine="720"/>
        <w:jc w:val="both"/>
        <w:rPr>
          <w:snapToGrid w:val="0"/>
          <w:sz w:val="28"/>
          <w:szCs w:val="28"/>
          <w:lang w:val="nl-NL"/>
        </w:rPr>
      </w:pPr>
      <w:r>
        <w:rPr>
          <w:snapToGrid w:val="0"/>
          <w:sz w:val="28"/>
          <w:szCs w:val="28"/>
          <w:lang w:val="nl-NL"/>
        </w:rPr>
        <w:t>Sở Tài chính đề nghị các cơ quan quan tâm phối hợp thực hiện./.</w:t>
      </w:r>
    </w:p>
    <w:p w14:paraId="10CE4CEB" w14:textId="77777777" w:rsidR="00F01D6F" w:rsidRPr="00AE06DA" w:rsidRDefault="00F01D6F" w:rsidP="00F01D6F">
      <w:pPr>
        <w:pStyle w:val="NormalWeb"/>
        <w:shd w:val="clear" w:color="auto" w:fill="FFFFFF"/>
        <w:spacing w:before="120" w:after="0" w:line="240" w:lineRule="auto"/>
        <w:ind w:firstLine="720"/>
        <w:jc w:val="both"/>
        <w:rPr>
          <w:sz w:val="28"/>
          <w:szCs w:val="28"/>
          <w:lang w:val="nl-NL"/>
        </w:rPr>
      </w:pPr>
    </w:p>
    <w:tbl>
      <w:tblPr>
        <w:tblW w:w="9348" w:type="dxa"/>
        <w:tblLayout w:type="fixed"/>
        <w:tblLook w:val="0000" w:firstRow="0" w:lastRow="0" w:firstColumn="0" w:lastColumn="0" w:noHBand="0" w:noVBand="0"/>
      </w:tblPr>
      <w:tblGrid>
        <w:gridCol w:w="5268"/>
        <w:gridCol w:w="4080"/>
      </w:tblGrid>
      <w:tr w:rsidR="0024241B" w:rsidRPr="00AE06DA" w14:paraId="18B66596" w14:textId="77777777" w:rsidTr="008E1976">
        <w:trPr>
          <w:trHeight w:val="353"/>
        </w:trPr>
        <w:tc>
          <w:tcPr>
            <w:tcW w:w="5268" w:type="dxa"/>
            <w:vAlign w:val="center"/>
          </w:tcPr>
          <w:p w14:paraId="33A0085E" w14:textId="77777777" w:rsidR="0024241B" w:rsidRPr="00AE06DA" w:rsidRDefault="0024241B" w:rsidP="008E1976">
            <w:pPr>
              <w:pStyle w:val="BodyText"/>
              <w:jc w:val="left"/>
              <w:rPr>
                <w:rFonts w:ascii="Times New Roman" w:hAnsi="Times New Roman"/>
                <w:b/>
                <w:i/>
                <w:sz w:val="24"/>
                <w:szCs w:val="24"/>
                <w:lang w:val="nl-NL" w:eastAsia="en-US"/>
              </w:rPr>
            </w:pPr>
            <w:r w:rsidRPr="00AE06DA">
              <w:rPr>
                <w:rFonts w:ascii="Times New Roman" w:hAnsi="Times New Roman"/>
                <w:b/>
                <w:i/>
                <w:sz w:val="24"/>
                <w:szCs w:val="24"/>
                <w:lang w:val="nl-NL" w:eastAsia="en-US"/>
              </w:rPr>
              <w:t>Nơi nhận:</w:t>
            </w:r>
          </w:p>
        </w:tc>
        <w:tc>
          <w:tcPr>
            <w:tcW w:w="4080" w:type="dxa"/>
            <w:vAlign w:val="center"/>
          </w:tcPr>
          <w:p w14:paraId="1D6DCF4C" w14:textId="77777777" w:rsidR="0024241B" w:rsidRPr="00AE06DA" w:rsidRDefault="0024241B" w:rsidP="008E1976">
            <w:pPr>
              <w:pStyle w:val="BodyText"/>
              <w:ind w:right="-108"/>
              <w:jc w:val="center"/>
              <w:rPr>
                <w:rFonts w:ascii="Times New Roman" w:hAnsi="Times New Roman"/>
                <w:b/>
                <w:sz w:val="26"/>
                <w:lang w:val="nl-NL" w:eastAsia="en-US"/>
              </w:rPr>
            </w:pPr>
            <w:r w:rsidRPr="00AE06DA">
              <w:rPr>
                <w:rFonts w:ascii="Times New Roman" w:hAnsi="Times New Roman"/>
                <w:b/>
                <w:sz w:val="26"/>
                <w:szCs w:val="26"/>
                <w:lang w:val="en-US" w:eastAsia="en-US"/>
              </w:rPr>
              <w:t>KT. GIÁM ĐỐC</w:t>
            </w:r>
          </w:p>
        </w:tc>
      </w:tr>
      <w:tr w:rsidR="0024241B" w:rsidRPr="00AE06DA" w14:paraId="1BA9C072" w14:textId="77777777" w:rsidTr="008E1976">
        <w:tc>
          <w:tcPr>
            <w:tcW w:w="5268" w:type="dxa"/>
          </w:tcPr>
          <w:p w14:paraId="2863F034" w14:textId="77777777" w:rsidR="0024241B" w:rsidRPr="00AE06DA" w:rsidRDefault="0024241B" w:rsidP="008E1976">
            <w:pPr>
              <w:pStyle w:val="BodyText"/>
              <w:rPr>
                <w:rFonts w:ascii="Times New Roman" w:hAnsi="Times New Roman"/>
                <w:noProof/>
                <w:sz w:val="22"/>
                <w:lang w:val="nl-NL" w:eastAsia="en-US"/>
              </w:rPr>
            </w:pPr>
            <w:r w:rsidRPr="00AE06DA">
              <w:rPr>
                <w:rFonts w:ascii="Times New Roman" w:hAnsi="Times New Roman"/>
                <w:noProof/>
                <w:sz w:val="22"/>
                <w:lang w:val="nl-NL" w:eastAsia="en-US"/>
              </w:rPr>
              <w:t>- Như trên;</w:t>
            </w:r>
          </w:p>
          <w:p w14:paraId="495D47DB" w14:textId="77777777" w:rsidR="00AE06DA" w:rsidRPr="00AE06DA" w:rsidRDefault="00974436" w:rsidP="008E1976">
            <w:pPr>
              <w:pStyle w:val="BodyText"/>
              <w:rPr>
                <w:rFonts w:ascii="Times New Roman" w:hAnsi="Times New Roman"/>
                <w:noProof/>
                <w:sz w:val="22"/>
                <w:lang w:val="nl-NL" w:eastAsia="en-US"/>
              </w:rPr>
            </w:pPr>
            <w:r w:rsidRPr="00AE06DA">
              <w:rPr>
                <w:rFonts w:ascii="Times New Roman" w:hAnsi="Times New Roman"/>
                <w:noProof/>
                <w:sz w:val="22"/>
                <w:lang w:val="nl-NL" w:eastAsia="en-US"/>
              </w:rPr>
              <w:t xml:space="preserve">- </w:t>
            </w:r>
            <w:r w:rsidR="0024241B" w:rsidRPr="00AE06DA">
              <w:rPr>
                <w:rFonts w:ascii="Times New Roman" w:hAnsi="Times New Roman"/>
                <w:noProof/>
                <w:sz w:val="22"/>
                <w:lang w:val="nl-NL" w:eastAsia="en-US"/>
              </w:rPr>
              <w:t xml:space="preserve">Sở </w:t>
            </w:r>
            <w:r w:rsidR="00B03E56" w:rsidRPr="00AE06DA">
              <w:rPr>
                <w:rFonts w:ascii="Times New Roman" w:hAnsi="Times New Roman"/>
                <w:noProof/>
                <w:sz w:val="22"/>
                <w:lang w:val="nl-NL" w:eastAsia="en-US"/>
              </w:rPr>
              <w:t>Tài chính</w:t>
            </w:r>
            <w:r w:rsidRPr="00AE06DA">
              <w:rPr>
                <w:rFonts w:ascii="Times New Roman" w:hAnsi="Times New Roman"/>
                <w:noProof/>
                <w:sz w:val="22"/>
                <w:lang w:val="nl-NL" w:eastAsia="en-US"/>
              </w:rPr>
              <w:t xml:space="preserve">: Lãnh đạo Sở; các Phòng: </w:t>
            </w:r>
          </w:p>
          <w:p w14:paraId="1B67BC25" w14:textId="595789A5" w:rsidR="006A314F" w:rsidRDefault="00974436" w:rsidP="008E1976">
            <w:pPr>
              <w:pStyle w:val="BodyText"/>
              <w:rPr>
                <w:rFonts w:ascii="Times New Roman" w:hAnsi="Times New Roman"/>
                <w:noProof/>
                <w:sz w:val="22"/>
                <w:lang w:val="nl-NL" w:eastAsia="en-US"/>
              </w:rPr>
            </w:pPr>
            <w:r w:rsidRPr="00AE06DA">
              <w:rPr>
                <w:rFonts w:ascii="Times New Roman" w:hAnsi="Times New Roman"/>
                <w:noProof/>
                <w:sz w:val="22"/>
                <w:lang w:val="nl-NL" w:eastAsia="en-US"/>
              </w:rPr>
              <w:t xml:space="preserve">HCSN, </w:t>
            </w:r>
            <w:r w:rsidR="006A314F">
              <w:rPr>
                <w:rFonts w:ascii="Times New Roman" w:hAnsi="Times New Roman"/>
                <w:noProof/>
                <w:sz w:val="22"/>
                <w:lang w:val="nl-NL" w:eastAsia="en-US"/>
              </w:rPr>
              <w:t xml:space="preserve">KT, NS, THQH, TCĐT, ĐTTĐ &amp; GSĐT, </w:t>
            </w:r>
          </w:p>
          <w:p w14:paraId="1D02C406" w14:textId="7E51F92D" w:rsidR="0024241B" w:rsidRPr="00AE06DA" w:rsidRDefault="006A314F" w:rsidP="008E1976">
            <w:pPr>
              <w:pStyle w:val="BodyText"/>
              <w:rPr>
                <w:rFonts w:ascii="Times New Roman" w:hAnsi="Times New Roman"/>
                <w:noProof/>
                <w:sz w:val="22"/>
                <w:lang w:val="nl-NL" w:eastAsia="en-US"/>
              </w:rPr>
            </w:pPr>
            <w:r>
              <w:rPr>
                <w:rFonts w:ascii="Times New Roman" w:hAnsi="Times New Roman"/>
                <w:noProof/>
                <w:sz w:val="22"/>
                <w:lang w:val="nl-NL" w:eastAsia="en-US"/>
              </w:rPr>
              <w:t>Gíá &amp; CS</w:t>
            </w:r>
          </w:p>
          <w:p w14:paraId="0E26D873" w14:textId="1B07E335" w:rsidR="0024241B" w:rsidRPr="00AE06DA" w:rsidRDefault="0024241B" w:rsidP="008E1976">
            <w:pPr>
              <w:pStyle w:val="BodyText"/>
              <w:rPr>
                <w:sz w:val="20"/>
                <w:lang w:val="nl-NL" w:eastAsia="en-US"/>
              </w:rPr>
            </w:pPr>
            <w:r w:rsidRPr="00AE06DA">
              <w:rPr>
                <w:rFonts w:ascii="Times New Roman" w:hAnsi="Times New Roman"/>
                <w:noProof/>
                <w:sz w:val="22"/>
                <w:lang w:val="nl-NL" w:eastAsia="en-US"/>
              </w:rPr>
              <w:t xml:space="preserve">- Lưu: VT, </w:t>
            </w:r>
            <w:r w:rsidR="007270C4" w:rsidRPr="00AE06DA">
              <w:rPr>
                <w:rFonts w:ascii="Times New Roman" w:hAnsi="Times New Roman"/>
                <w:noProof/>
                <w:sz w:val="22"/>
                <w:lang w:val="nl-NL" w:eastAsia="en-US"/>
              </w:rPr>
              <w:t>DN</w:t>
            </w:r>
            <w:r w:rsidRPr="00AE06DA">
              <w:rPr>
                <w:rFonts w:ascii="Times New Roman" w:hAnsi="Times New Roman"/>
                <w:noProof/>
                <w:sz w:val="22"/>
                <w:lang w:val="nl-NL" w:eastAsia="en-US"/>
              </w:rPr>
              <w:t>.</w:t>
            </w:r>
          </w:p>
          <w:p w14:paraId="034A6516" w14:textId="77777777" w:rsidR="0024241B" w:rsidRPr="00AE06DA" w:rsidRDefault="0024241B" w:rsidP="008E1976">
            <w:pPr>
              <w:pStyle w:val="BodyText"/>
              <w:rPr>
                <w:sz w:val="20"/>
                <w:lang w:val="nl-NL" w:eastAsia="en-US"/>
              </w:rPr>
            </w:pPr>
          </w:p>
        </w:tc>
        <w:tc>
          <w:tcPr>
            <w:tcW w:w="4080" w:type="dxa"/>
          </w:tcPr>
          <w:p w14:paraId="58149E09" w14:textId="77777777" w:rsidR="0024241B" w:rsidRPr="00AE06DA" w:rsidRDefault="0024241B" w:rsidP="008E1976">
            <w:pPr>
              <w:pStyle w:val="BodyText"/>
              <w:ind w:right="-108"/>
              <w:jc w:val="center"/>
              <w:rPr>
                <w:rFonts w:ascii=".VnTimeH" w:hAnsi=".VnTimeH"/>
                <w:b/>
                <w:szCs w:val="28"/>
                <w:lang w:val="nl-NL" w:eastAsia="en-US"/>
              </w:rPr>
            </w:pPr>
            <w:r w:rsidRPr="00AE06DA">
              <w:rPr>
                <w:rFonts w:ascii="Times New Roman" w:hAnsi="Times New Roman"/>
                <w:b/>
                <w:sz w:val="26"/>
                <w:szCs w:val="26"/>
                <w:lang w:val="en-US" w:eastAsia="en-US"/>
              </w:rPr>
              <w:t>PHÓ GIÁM ĐỐC</w:t>
            </w:r>
          </w:p>
          <w:p w14:paraId="3F8CB7FF" w14:textId="77777777" w:rsidR="008E725A" w:rsidRPr="00AE06DA" w:rsidRDefault="008E725A" w:rsidP="008E1976">
            <w:pPr>
              <w:pStyle w:val="BodyText"/>
              <w:ind w:right="-108"/>
              <w:jc w:val="center"/>
              <w:rPr>
                <w:rFonts w:ascii="Times New Roman" w:hAnsi="Times New Roman"/>
                <w:b/>
                <w:sz w:val="24"/>
                <w:szCs w:val="24"/>
                <w:lang w:val="nl-NL" w:eastAsia="en-US"/>
              </w:rPr>
            </w:pPr>
          </w:p>
          <w:p w14:paraId="0CD97353" w14:textId="77777777" w:rsidR="008F40D9" w:rsidRPr="00AE06DA" w:rsidRDefault="008F40D9" w:rsidP="008E1976">
            <w:pPr>
              <w:pStyle w:val="BodyText"/>
              <w:ind w:right="-108"/>
              <w:jc w:val="center"/>
              <w:rPr>
                <w:rFonts w:ascii="Times New Roman" w:hAnsi="Times New Roman"/>
                <w:b/>
                <w:szCs w:val="28"/>
                <w:lang w:val="nl-NL" w:eastAsia="en-US"/>
              </w:rPr>
            </w:pPr>
          </w:p>
          <w:p w14:paraId="03E6BF80" w14:textId="77777777" w:rsidR="00307103" w:rsidRPr="00AE06DA" w:rsidRDefault="00307103" w:rsidP="008E1976">
            <w:pPr>
              <w:pStyle w:val="BodyText"/>
              <w:ind w:right="-108"/>
              <w:jc w:val="center"/>
              <w:rPr>
                <w:rFonts w:ascii="Times New Roman" w:hAnsi="Times New Roman"/>
                <w:b/>
                <w:szCs w:val="28"/>
                <w:lang w:val="nl-NL" w:eastAsia="en-US"/>
              </w:rPr>
            </w:pPr>
          </w:p>
          <w:p w14:paraId="5A33D7AA" w14:textId="77777777" w:rsidR="00D137BD" w:rsidRPr="00AE06DA" w:rsidRDefault="00D137BD" w:rsidP="008E1976">
            <w:pPr>
              <w:pStyle w:val="BodyText"/>
              <w:ind w:right="-108"/>
              <w:jc w:val="center"/>
              <w:rPr>
                <w:rFonts w:ascii="Times New Roman" w:hAnsi="Times New Roman"/>
                <w:b/>
                <w:szCs w:val="28"/>
                <w:lang w:val="nl-NL" w:eastAsia="en-US"/>
              </w:rPr>
            </w:pPr>
          </w:p>
          <w:p w14:paraId="5189277B" w14:textId="77777777" w:rsidR="008F40D9" w:rsidRDefault="008F40D9" w:rsidP="008E1976">
            <w:pPr>
              <w:pStyle w:val="BodyText"/>
              <w:ind w:right="-108"/>
              <w:jc w:val="center"/>
              <w:rPr>
                <w:rFonts w:ascii="Times New Roman" w:hAnsi="Times New Roman"/>
                <w:b/>
                <w:szCs w:val="28"/>
                <w:lang w:val="nl-NL" w:eastAsia="en-US"/>
              </w:rPr>
            </w:pPr>
          </w:p>
          <w:p w14:paraId="10836441" w14:textId="14FD393A" w:rsidR="00F36AD4" w:rsidRPr="00AE06DA" w:rsidRDefault="00F36AD4" w:rsidP="008E1976">
            <w:pPr>
              <w:pStyle w:val="BodyText"/>
              <w:ind w:right="-108"/>
              <w:jc w:val="center"/>
              <w:rPr>
                <w:rFonts w:ascii="Times New Roman" w:hAnsi="Times New Roman"/>
                <w:b/>
                <w:szCs w:val="28"/>
                <w:lang w:val="nl-NL" w:eastAsia="en-US"/>
              </w:rPr>
            </w:pPr>
          </w:p>
        </w:tc>
      </w:tr>
      <w:tr w:rsidR="0024241B" w:rsidRPr="00957255" w14:paraId="3BF1A07A" w14:textId="77777777" w:rsidTr="001F6035">
        <w:trPr>
          <w:trHeight w:val="231"/>
        </w:trPr>
        <w:tc>
          <w:tcPr>
            <w:tcW w:w="5268" w:type="dxa"/>
          </w:tcPr>
          <w:p w14:paraId="5A489D0B" w14:textId="77777777" w:rsidR="0024241B" w:rsidRPr="00AE06DA" w:rsidRDefault="0024241B" w:rsidP="008E1976">
            <w:pPr>
              <w:pStyle w:val="BodyText"/>
              <w:rPr>
                <w:rFonts w:ascii="Times New Roman" w:hAnsi="Times New Roman"/>
                <w:sz w:val="22"/>
                <w:lang w:val="nl-NL" w:eastAsia="en-US"/>
              </w:rPr>
            </w:pPr>
          </w:p>
        </w:tc>
        <w:tc>
          <w:tcPr>
            <w:tcW w:w="4080" w:type="dxa"/>
          </w:tcPr>
          <w:p w14:paraId="2EBDA1B6" w14:textId="430630D0" w:rsidR="0024241B" w:rsidRPr="00AE06DA" w:rsidRDefault="007270C4" w:rsidP="008E1976">
            <w:pPr>
              <w:pStyle w:val="BodyText"/>
              <w:ind w:firstLine="33"/>
              <w:jc w:val="center"/>
              <w:rPr>
                <w:rFonts w:ascii="Times New Roman" w:hAnsi="Times New Roman"/>
                <w:b/>
                <w:szCs w:val="28"/>
                <w:lang w:val="nl-NL" w:eastAsia="en-US"/>
              </w:rPr>
            </w:pPr>
            <w:r w:rsidRPr="00AE06DA">
              <w:rPr>
                <w:rFonts w:ascii="Times New Roman" w:hAnsi="Times New Roman"/>
                <w:b/>
                <w:lang w:val="nl-NL"/>
              </w:rPr>
              <w:t>Đỗ Xuân Thuỷ</w:t>
            </w:r>
          </w:p>
        </w:tc>
      </w:tr>
    </w:tbl>
    <w:p w14:paraId="08C865F0" w14:textId="77777777" w:rsidR="00E71AEC" w:rsidRDefault="00E71AEC" w:rsidP="00CD0AE8">
      <w:pPr>
        <w:shd w:val="clear" w:color="auto" w:fill="FFFFFF"/>
        <w:ind w:firstLine="720"/>
        <w:jc w:val="both"/>
        <w:rPr>
          <w:rFonts w:ascii="Times New Roman" w:hAnsi="Times New Roman"/>
        </w:rPr>
      </w:pPr>
    </w:p>
    <w:sectPr w:rsidR="00E71AEC" w:rsidSect="00AE06DA">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C85B" w14:textId="77777777" w:rsidR="00E9211C" w:rsidRDefault="00E9211C">
      <w:r>
        <w:separator/>
      </w:r>
    </w:p>
  </w:endnote>
  <w:endnote w:type="continuationSeparator" w:id="0">
    <w:p w14:paraId="2E50108E" w14:textId="77777777" w:rsidR="00E9211C" w:rsidRDefault="00E9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3912" w14:textId="77777777" w:rsidR="00E9211C" w:rsidRDefault="00E9211C">
      <w:r>
        <w:separator/>
      </w:r>
    </w:p>
  </w:footnote>
  <w:footnote w:type="continuationSeparator" w:id="0">
    <w:p w14:paraId="64694EFC" w14:textId="77777777" w:rsidR="00E9211C" w:rsidRDefault="00E92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823"/>
    <w:multiLevelType w:val="hybridMultilevel"/>
    <w:tmpl w:val="570E116C"/>
    <w:lvl w:ilvl="0" w:tplc="FBC415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C798C"/>
    <w:multiLevelType w:val="hybridMultilevel"/>
    <w:tmpl w:val="945AC320"/>
    <w:lvl w:ilvl="0" w:tplc="85CA3E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041E0"/>
    <w:multiLevelType w:val="hybridMultilevel"/>
    <w:tmpl w:val="7AEAF7CA"/>
    <w:lvl w:ilvl="0" w:tplc="48C2A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896F5B"/>
    <w:multiLevelType w:val="hybridMultilevel"/>
    <w:tmpl w:val="91BC47A2"/>
    <w:lvl w:ilvl="0" w:tplc="BF522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509770">
    <w:abstractNumId w:val="1"/>
  </w:num>
  <w:num w:numId="2" w16cid:durableId="1501236447">
    <w:abstractNumId w:val="2"/>
  </w:num>
  <w:num w:numId="3" w16cid:durableId="465663621">
    <w:abstractNumId w:val="3"/>
  </w:num>
  <w:num w:numId="4" w16cid:durableId="164319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6" w:nlCheck="1" w:checkStyle="0"/>
  <w:activeWritingStyle w:appName="MSWord" w:lang="es-ES"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42"/>
    <w:rsid w:val="0000192C"/>
    <w:rsid w:val="00001931"/>
    <w:rsid w:val="00002FC4"/>
    <w:rsid w:val="000035A5"/>
    <w:rsid w:val="000038D7"/>
    <w:rsid w:val="00004041"/>
    <w:rsid w:val="00004A59"/>
    <w:rsid w:val="000061DA"/>
    <w:rsid w:val="000077F6"/>
    <w:rsid w:val="000100BE"/>
    <w:rsid w:val="000110FB"/>
    <w:rsid w:val="00013AFC"/>
    <w:rsid w:val="0001411C"/>
    <w:rsid w:val="00015C4C"/>
    <w:rsid w:val="000164F7"/>
    <w:rsid w:val="0001664B"/>
    <w:rsid w:val="00016D1D"/>
    <w:rsid w:val="00016F9E"/>
    <w:rsid w:val="0001710D"/>
    <w:rsid w:val="000223CF"/>
    <w:rsid w:val="00023BE9"/>
    <w:rsid w:val="00024A65"/>
    <w:rsid w:val="00025B30"/>
    <w:rsid w:val="00026BEC"/>
    <w:rsid w:val="00027B01"/>
    <w:rsid w:val="0003110E"/>
    <w:rsid w:val="00032B28"/>
    <w:rsid w:val="00032F7E"/>
    <w:rsid w:val="000332CF"/>
    <w:rsid w:val="000335D9"/>
    <w:rsid w:val="00034DE0"/>
    <w:rsid w:val="000352AF"/>
    <w:rsid w:val="000354BD"/>
    <w:rsid w:val="0003689A"/>
    <w:rsid w:val="00036DD8"/>
    <w:rsid w:val="00037B07"/>
    <w:rsid w:val="00040211"/>
    <w:rsid w:val="0004058E"/>
    <w:rsid w:val="00041068"/>
    <w:rsid w:val="00043BE7"/>
    <w:rsid w:val="00043E08"/>
    <w:rsid w:val="00044614"/>
    <w:rsid w:val="0004477C"/>
    <w:rsid w:val="00044A6C"/>
    <w:rsid w:val="0004555E"/>
    <w:rsid w:val="00047680"/>
    <w:rsid w:val="000519CB"/>
    <w:rsid w:val="00052521"/>
    <w:rsid w:val="00052A46"/>
    <w:rsid w:val="00053A39"/>
    <w:rsid w:val="000564E5"/>
    <w:rsid w:val="000564FB"/>
    <w:rsid w:val="000565F2"/>
    <w:rsid w:val="00056E4B"/>
    <w:rsid w:val="00060004"/>
    <w:rsid w:val="00060974"/>
    <w:rsid w:val="00060BD3"/>
    <w:rsid w:val="00060D01"/>
    <w:rsid w:val="00061607"/>
    <w:rsid w:val="0006347E"/>
    <w:rsid w:val="00063CD4"/>
    <w:rsid w:val="00063E75"/>
    <w:rsid w:val="00064DB5"/>
    <w:rsid w:val="000653AD"/>
    <w:rsid w:val="00066A28"/>
    <w:rsid w:val="0007005F"/>
    <w:rsid w:val="0007068C"/>
    <w:rsid w:val="000706EC"/>
    <w:rsid w:val="00070FB5"/>
    <w:rsid w:val="0007140E"/>
    <w:rsid w:val="00072754"/>
    <w:rsid w:val="00075506"/>
    <w:rsid w:val="0007651E"/>
    <w:rsid w:val="00077498"/>
    <w:rsid w:val="00081DFD"/>
    <w:rsid w:val="0008256E"/>
    <w:rsid w:val="00082AB0"/>
    <w:rsid w:val="00085BBC"/>
    <w:rsid w:val="00086972"/>
    <w:rsid w:val="0008742A"/>
    <w:rsid w:val="000906A4"/>
    <w:rsid w:val="00091BF1"/>
    <w:rsid w:val="000943EF"/>
    <w:rsid w:val="000966E9"/>
    <w:rsid w:val="000971CF"/>
    <w:rsid w:val="000A01E3"/>
    <w:rsid w:val="000A2D2F"/>
    <w:rsid w:val="000A367F"/>
    <w:rsid w:val="000A411E"/>
    <w:rsid w:val="000A483E"/>
    <w:rsid w:val="000A6744"/>
    <w:rsid w:val="000A6C61"/>
    <w:rsid w:val="000A6F42"/>
    <w:rsid w:val="000B445F"/>
    <w:rsid w:val="000B6338"/>
    <w:rsid w:val="000B67ED"/>
    <w:rsid w:val="000B6BCC"/>
    <w:rsid w:val="000B6C4A"/>
    <w:rsid w:val="000C1790"/>
    <w:rsid w:val="000C1DBF"/>
    <w:rsid w:val="000C37AA"/>
    <w:rsid w:val="000C3BFF"/>
    <w:rsid w:val="000C442D"/>
    <w:rsid w:val="000C4778"/>
    <w:rsid w:val="000C4B29"/>
    <w:rsid w:val="000C6CA0"/>
    <w:rsid w:val="000D056B"/>
    <w:rsid w:val="000D0870"/>
    <w:rsid w:val="000D1061"/>
    <w:rsid w:val="000D1647"/>
    <w:rsid w:val="000D35E6"/>
    <w:rsid w:val="000D3898"/>
    <w:rsid w:val="000D64D1"/>
    <w:rsid w:val="000D650E"/>
    <w:rsid w:val="000E118D"/>
    <w:rsid w:val="000E1249"/>
    <w:rsid w:val="000E307A"/>
    <w:rsid w:val="000E3D67"/>
    <w:rsid w:val="000E40BB"/>
    <w:rsid w:val="000E44F9"/>
    <w:rsid w:val="000E5385"/>
    <w:rsid w:val="000E6082"/>
    <w:rsid w:val="000E6FCA"/>
    <w:rsid w:val="000E7939"/>
    <w:rsid w:val="000F001D"/>
    <w:rsid w:val="000F0588"/>
    <w:rsid w:val="000F1940"/>
    <w:rsid w:val="000F2FE1"/>
    <w:rsid w:val="000F367B"/>
    <w:rsid w:val="000F4A86"/>
    <w:rsid w:val="000F4CC6"/>
    <w:rsid w:val="000F4FA7"/>
    <w:rsid w:val="000F58A2"/>
    <w:rsid w:val="000F6AED"/>
    <w:rsid w:val="00100911"/>
    <w:rsid w:val="001014EB"/>
    <w:rsid w:val="0010207B"/>
    <w:rsid w:val="00102799"/>
    <w:rsid w:val="00102F1B"/>
    <w:rsid w:val="00103176"/>
    <w:rsid w:val="00103517"/>
    <w:rsid w:val="00103A7C"/>
    <w:rsid w:val="001057F7"/>
    <w:rsid w:val="0010633F"/>
    <w:rsid w:val="00110A3C"/>
    <w:rsid w:val="00111E66"/>
    <w:rsid w:val="00114D91"/>
    <w:rsid w:val="00116B6E"/>
    <w:rsid w:val="0011703B"/>
    <w:rsid w:val="00117445"/>
    <w:rsid w:val="001211B1"/>
    <w:rsid w:val="00121212"/>
    <w:rsid w:val="00121221"/>
    <w:rsid w:val="00123604"/>
    <w:rsid w:val="00123AE7"/>
    <w:rsid w:val="0012440C"/>
    <w:rsid w:val="00130888"/>
    <w:rsid w:val="00130F0E"/>
    <w:rsid w:val="001314F7"/>
    <w:rsid w:val="00131CB4"/>
    <w:rsid w:val="00135C5C"/>
    <w:rsid w:val="001367E3"/>
    <w:rsid w:val="00137F24"/>
    <w:rsid w:val="00140322"/>
    <w:rsid w:val="00141FA8"/>
    <w:rsid w:val="00146D87"/>
    <w:rsid w:val="00147064"/>
    <w:rsid w:val="0014785C"/>
    <w:rsid w:val="00147B35"/>
    <w:rsid w:val="00147EF5"/>
    <w:rsid w:val="001547C0"/>
    <w:rsid w:val="00155F22"/>
    <w:rsid w:val="001560CE"/>
    <w:rsid w:val="00156606"/>
    <w:rsid w:val="001579A0"/>
    <w:rsid w:val="00162219"/>
    <w:rsid w:val="00162F5C"/>
    <w:rsid w:val="00163085"/>
    <w:rsid w:val="00167383"/>
    <w:rsid w:val="00167FBA"/>
    <w:rsid w:val="001703FF"/>
    <w:rsid w:val="001707FB"/>
    <w:rsid w:val="00172098"/>
    <w:rsid w:val="0017248F"/>
    <w:rsid w:val="00172E51"/>
    <w:rsid w:val="00173FDD"/>
    <w:rsid w:val="0017487C"/>
    <w:rsid w:val="00175B42"/>
    <w:rsid w:val="00180600"/>
    <w:rsid w:val="00184F8B"/>
    <w:rsid w:val="00184FF9"/>
    <w:rsid w:val="00187796"/>
    <w:rsid w:val="00187D2A"/>
    <w:rsid w:val="00187F83"/>
    <w:rsid w:val="00192456"/>
    <w:rsid w:val="00192605"/>
    <w:rsid w:val="00193299"/>
    <w:rsid w:val="00193CC6"/>
    <w:rsid w:val="00193F65"/>
    <w:rsid w:val="00194A9C"/>
    <w:rsid w:val="00195A66"/>
    <w:rsid w:val="00196E8F"/>
    <w:rsid w:val="00196EF1"/>
    <w:rsid w:val="001A1024"/>
    <w:rsid w:val="001A6CCD"/>
    <w:rsid w:val="001A7404"/>
    <w:rsid w:val="001B273E"/>
    <w:rsid w:val="001B3DDA"/>
    <w:rsid w:val="001B5164"/>
    <w:rsid w:val="001B5ABA"/>
    <w:rsid w:val="001B726C"/>
    <w:rsid w:val="001B7C99"/>
    <w:rsid w:val="001B7FFB"/>
    <w:rsid w:val="001C0E04"/>
    <w:rsid w:val="001C0FEE"/>
    <w:rsid w:val="001C1935"/>
    <w:rsid w:val="001C1F95"/>
    <w:rsid w:val="001C3005"/>
    <w:rsid w:val="001C360D"/>
    <w:rsid w:val="001C47D5"/>
    <w:rsid w:val="001C4826"/>
    <w:rsid w:val="001C4D59"/>
    <w:rsid w:val="001C5721"/>
    <w:rsid w:val="001D07FD"/>
    <w:rsid w:val="001D17BE"/>
    <w:rsid w:val="001D261F"/>
    <w:rsid w:val="001D28CC"/>
    <w:rsid w:val="001D3E66"/>
    <w:rsid w:val="001D4AB8"/>
    <w:rsid w:val="001D5A89"/>
    <w:rsid w:val="001D5C27"/>
    <w:rsid w:val="001D63C8"/>
    <w:rsid w:val="001D7FBC"/>
    <w:rsid w:val="001E0030"/>
    <w:rsid w:val="001E0134"/>
    <w:rsid w:val="001E0624"/>
    <w:rsid w:val="001E3356"/>
    <w:rsid w:val="001E35CF"/>
    <w:rsid w:val="001E4B39"/>
    <w:rsid w:val="001E5B01"/>
    <w:rsid w:val="001E5E87"/>
    <w:rsid w:val="001E600B"/>
    <w:rsid w:val="001E7073"/>
    <w:rsid w:val="001F008F"/>
    <w:rsid w:val="001F0885"/>
    <w:rsid w:val="001F0D2B"/>
    <w:rsid w:val="001F134A"/>
    <w:rsid w:val="001F1793"/>
    <w:rsid w:val="001F401A"/>
    <w:rsid w:val="001F6035"/>
    <w:rsid w:val="001F6352"/>
    <w:rsid w:val="001F642E"/>
    <w:rsid w:val="001F7F11"/>
    <w:rsid w:val="00201115"/>
    <w:rsid w:val="00201CBC"/>
    <w:rsid w:val="002021EB"/>
    <w:rsid w:val="00202416"/>
    <w:rsid w:val="00203437"/>
    <w:rsid w:val="0020482F"/>
    <w:rsid w:val="00204E41"/>
    <w:rsid w:val="00205217"/>
    <w:rsid w:val="0020564B"/>
    <w:rsid w:val="0020615F"/>
    <w:rsid w:val="002062F0"/>
    <w:rsid w:val="00207351"/>
    <w:rsid w:val="0021166C"/>
    <w:rsid w:val="00211B7E"/>
    <w:rsid w:val="0021607A"/>
    <w:rsid w:val="002168BD"/>
    <w:rsid w:val="00217330"/>
    <w:rsid w:val="00217BA0"/>
    <w:rsid w:val="00217DDD"/>
    <w:rsid w:val="0022065B"/>
    <w:rsid w:val="002219A3"/>
    <w:rsid w:val="00222816"/>
    <w:rsid w:val="0022282B"/>
    <w:rsid w:val="00222EC9"/>
    <w:rsid w:val="002237ED"/>
    <w:rsid w:val="00224873"/>
    <w:rsid w:val="00225047"/>
    <w:rsid w:val="00225F7E"/>
    <w:rsid w:val="00226BDD"/>
    <w:rsid w:val="002276C1"/>
    <w:rsid w:val="002307A3"/>
    <w:rsid w:val="00240487"/>
    <w:rsid w:val="002406C9"/>
    <w:rsid w:val="0024213E"/>
    <w:rsid w:val="0024241B"/>
    <w:rsid w:val="0024252D"/>
    <w:rsid w:val="00242AF6"/>
    <w:rsid w:val="0024329E"/>
    <w:rsid w:val="00243350"/>
    <w:rsid w:val="002438B6"/>
    <w:rsid w:val="00245C82"/>
    <w:rsid w:val="00246E8E"/>
    <w:rsid w:val="00250FE2"/>
    <w:rsid w:val="00251882"/>
    <w:rsid w:val="00253313"/>
    <w:rsid w:val="002534E9"/>
    <w:rsid w:val="002539E4"/>
    <w:rsid w:val="00254E43"/>
    <w:rsid w:val="0025595B"/>
    <w:rsid w:val="002559E3"/>
    <w:rsid w:val="0025602B"/>
    <w:rsid w:val="0026019D"/>
    <w:rsid w:val="00260B6F"/>
    <w:rsid w:val="0026164C"/>
    <w:rsid w:val="0026389D"/>
    <w:rsid w:val="00263937"/>
    <w:rsid w:val="00265BF7"/>
    <w:rsid w:val="00266C79"/>
    <w:rsid w:val="00267DBB"/>
    <w:rsid w:val="00267DF4"/>
    <w:rsid w:val="00270061"/>
    <w:rsid w:val="002720C6"/>
    <w:rsid w:val="002738F5"/>
    <w:rsid w:val="002750A1"/>
    <w:rsid w:val="00276165"/>
    <w:rsid w:val="00276D22"/>
    <w:rsid w:val="00282387"/>
    <w:rsid w:val="002834C0"/>
    <w:rsid w:val="00284456"/>
    <w:rsid w:val="0028711B"/>
    <w:rsid w:val="00287578"/>
    <w:rsid w:val="00287B6F"/>
    <w:rsid w:val="0029015C"/>
    <w:rsid w:val="00291B78"/>
    <w:rsid w:val="0029314D"/>
    <w:rsid w:val="0029365A"/>
    <w:rsid w:val="002937D4"/>
    <w:rsid w:val="00293CB2"/>
    <w:rsid w:val="00295050"/>
    <w:rsid w:val="00296CBD"/>
    <w:rsid w:val="00297342"/>
    <w:rsid w:val="00297BDD"/>
    <w:rsid w:val="002A0DC6"/>
    <w:rsid w:val="002A1E54"/>
    <w:rsid w:val="002A2190"/>
    <w:rsid w:val="002A27D3"/>
    <w:rsid w:val="002A3AA9"/>
    <w:rsid w:val="002A3B1B"/>
    <w:rsid w:val="002A450E"/>
    <w:rsid w:val="002A75B2"/>
    <w:rsid w:val="002B07BA"/>
    <w:rsid w:val="002B0A67"/>
    <w:rsid w:val="002B1127"/>
    <w:rsid w:val="002B16D3"/>
    <w:rsid w:val="002B1898"/>
    <w:rsid w:val="002B36E9"/>
    <w:rsid w:val="002B7628"/>
    <w:rsid w:val="002C02E0"/>
    <w:rsid w:val="002C04CF"/>
    <w:rsid w:val="002C0E0D"/>
    <w:rsid w:val="002C1020"/>
    <w:rsid w:val="002C118E"/>
    <w:rsid w:val="002C1F50"/>
    <w:rsid w:val="002C27C7"/>
    <w:rsid w:val="002C420F"/>
    <w:rsid w:val="002C4C9C"/>
    <w:rsid w:val="002C4DD1"/>
    <w:rsid w:val="002C6DA5"/>
    <w:rsid w:val="002C7F96"/>
    <w:rsid w:val="002D0E8F"/>
    <w:rsid w:val="002D2D40"/>
    <w:rsid w:val="002D32ED"/>
    <w:rsid w:val="002D3C31"/>
    <w:rsid w:val="002D5339"/>
    <w:rsid w:val="002D55CB"/>
    <w:rsid w:val="002D5607"/>
    <w:rsid w:val="002D5A3C"/>
    <w:rsid w:val="002D5B09"/>
    <w:rsid w:val="002D6D63"/>
    <w:rsid w:val="002D7CCB"/>
    <w:rsid w:val="002E0FC5"/>
    <w:rsid w:val="002E1295"/>
    <w:rsid w:val="002E1930"/>
    <w:rsid w:val="002E307C"/>
    <w:rsid w:val="002E5CC7"/>
    <w:rsid w:val="002F27D9"/>
    <w:rsid w:val="002F29B3"/>
    <w:rsid w:val="002F373B"/>
    <w:rsid w:val="002F3DD1"/>
    <w:rsid w:val="002F4703"/>
    <w:rsid w:val="002F687C"/>
    <w:rsid w:val="002F71F6"/>
    <w:rsid w:val="002F73C7"/>
    <w:rsid w:val="002F797F"/>
    <w:rsid w:val="002F79DA"/>
    <w:rsid w:val="002F7A58"/>
    <w:rsid w:val="002F7D31"/>
    <w:rsid w:val="00300122"/>
    <w:rsid w:val="003005AB"/>
    <w:rsid w:val="0030066B"/>
    <w:rsid w:val="0030256D"/>
    <w:rsid w:val="00302D65"/>
    <w:rsid w:val="00303B28"/>
    <w:rsid w:val="00303DFE"/>
    <w:rsid w:val="00304872"/>
    <w:rsid w:val="003050A4"/>
    <w:rsid w:val="00305F83"/>
    <w:rsid w:val="0030643E"/>
    <w:rsid w:val="00306E4E"/>
    <w:rsid w:val="00307103"/>
    <w:rsid w:val="00310475"/>
    <w:rsid w:val="0031061C"/>
    <w:rsid w:val="003112C5"/>
    <w:rsid w:val="003118F3"/>
    <w:rsid w:val="0031408C"/>
    <w:rsid w:val="00314A4B"/>
    <w:rsid w:val="0031583B"/>
    <w:rsid w:val="00315BDE"/>
    <w:rsid w:val="00316112"/>
    <w:rsid w:val="0031678E"/>
    <w:rsid w:val="00317AF2"/>
    <w:rsid w:val="00320B0C"/>
    <w:rsid w:val="0032207A"/>
    <w:rsid w:val="00323588"/>
    <w:rsid w:val="0032521A"/>
    <w:rsid w:val="0032622F"/>
    <w:rsid w:val="0032688B"/>
    <w:rsid w:val="003270AD"/>
    <w:rsid w:val="00333540"/>
    <w:rsid w:val="003341F0"/>
    <w:rsid w:val="00334404"/>
    <w:rsid w:val="00336B38"/>
    <w:rsid w:val="003410FF"/>
    <w:rsid w:val="0034155F"/>
    <w:rsid w:val="00342838"/>
    <w:rsid w:val="00345EC1"/>
    <w:rsid w:val="00345EC8"/>
    <w:rsid w:val="003460A3"/>
    <w:rsid w:val="003467BD"/>
    <w:rsid w:val="00347F13"/>
    <w:rsid w:val="00350D37"/>
    <w:rsid w:val="00352372"/>
    <w:rsid w:val="00354978"/>
    <w:rsid w:val="003569C3"/>
    <w:rsid w:val="00357D7D"/>
    <w:rsid w:val="003602FD"/>
    <w:rsid w:val="00360974"/>
    <w:rsid w:val="00363FA3"/>
    <w:rsid w:val="00364D58"/>
    <w:rsid w:val="003651E8"/>
    <w:rsid w:val="0036551E"/>
    <w:rsid w:val="00365E01"/>
    <w:rsid w:val="00367D26"/>
    <w:rsid w:val="003713E7"/>
    <w:rsid w:val="00371F9F"/>
    <w:rsid w:val="003726D5"/>
    <w:rsid w:val="00373B1D"/>
    <w:rsid w:val="0037401A"/>
    <w:rsid w:val="00374057"/>
    <w:rsid w:val="00374D44"/>
    <w:rsid w:val="00375B78"/>
    <w:rsid w:val="00375E8D"/>
    <w:rsid w:val="00376450"/>
    <w:rsid w:val="003773D0"/>
    <w:rsid w:val="00380718"/>
    <w:rsid w:val="00380FEB"/>
    <w:rsid w:val="00381274"/>
    <w:rsid w:val="003812CA"/>
    <w:rsid w:val="00381428"/>
    <w:rsid w:val="00382DB6"/>
    <w:rsid w:val="00382F6B"/>
    <w:rsid w:val="00383456"/>
    <w:rsid w:val="00383851"/>
    <w:rsid w:val="0038496E"/>
    <w:rsid w:val="00384F71"/>
    <w:rsid w:val="0038500B"/>
    <w:rsid w:val="003868D8"/>
    <w:rsid w:val="00387129"/>
    <w:rsid w:val="0038793D"/>
    <w:rsid w:val="003904FD"/>
    <w:rsid w:val="003905EF"/>
    <w:rsid w:val="003922B6"/>
    <w:rsid w:val="00395117"/>
    <w:rsid w:val="003A223E"/>
    <w:rsid w:val="003A2564"/>
    <w:rsid w:val="003A278C"/>
    <w:rsid w:val="003A547B"/>
    <w:rsid w:val="003A69BA"/>
    <w:rsid w:val="003A7CA3"/>
    <w:rsid w:val="003B044B"/>
    <w:rsid w:val="003B111A"/>
    <w:rsid w:val="003B168A"/>
    <w:rsid w:val="003B1A7D"/>
    <w:rsid w:val="003B2065"/>
    <w:rsid w:val="003B2183"/>
    <w:rsid w:val="003B36BE"/>
    <w:rsid w:val="003B48A6"/>
    <w:rsid w:val="003B4D67"/>
    <w:rsid w:val="003B5E47"/>
    <w:rsid w:val="003C1063"/>
    <w:rsid w:val="003C1FE5"/>
    <w:rsid w:val="003C4143"/>
    <w:rsid w:val="003C4463"/>
    <w:rsid w:val="003C78BE"/>
    <w:rsid w:val="003D097F"/>
    <w:rsid w:val="003D1844"/>
    <w:rsid w:val="003D1BAE"/>
    <w:rsid w:val="003D34D9"/>
    <w:rsid w:val="003D396D"/>
    <w:rsid w:val="003D3A29"/>
    <w:rsid w:val="003D509E"/>
    <w:rsid w:val="003D556A"/>
    <w:rsid w:val="003D72A8"/>
    <w:rsid w:val="003D770F"/>
    <w:rsid w:val="003E0298"/>
    <w:rsid w:val="003E03AD"/>
    <w:rsid w:val="003E0B67"/>
    <w:rsid w:val="003E1B13"/>
    <w:rsid w:val="003E205C"/>
    <w:rsid w:val="003E28E4"/>
    <w:rsid w:val="003E4185"/>
    <w:rsid w:val="003E423B"/>
    <w:rsid w:val="003E4A4C"/>
    <w:rsid w:val="003E7DA7"/>
    <w:rsid w:val="003F0D3B"/>
    <w:rsid w:val="003F1B8B"/>
    <w:rsid w:val="003F2638"/>
    <w:rsid w:val="003F2DAC"/>
    <w:rsid w:val="003F30DF"/>
    <w:rsid w:val="003F4BA8"/>
    <w:rsid w:val="003F5841"/>
    <w:rsid w:val="003F5A80"/>
    <w:rsid w:val="003F68A2"/>
    <w:rsid w:val="00402547"/>
    <w:rsid w:val="00403DC7"/>
    <w:rsid w:val="004053F4"/>
    <w:rsid w:val="004055C3"/>
    <w:rsid w:val="004062B4"/>
    <w:rsid w:val="00407009"/>
    <w:rsid w:val="004078CB"/>
    <w:rsid w:val="00410A26"/>
    <w:rsid w:val="00411AD0"/>
    <w:rsid w:val="00411E59"/>
    <w:rsid w:val="00412606"/>
    <w:rsid w:val="004127A2"/>
    <w:rsid w:val="00414099"/>
    <w:rsid w:val="00415EA6"/>
    <w:rsid w:val="0041688B"/>
    <w:rsid w:val="00417B5E"/>
    <w:rsid w:val="004214DA"/>
    <w:rsid w:val="00422330"/>
    <w:rsid w:val="00422A3E"/>
    <w:rsid w:val="0042382F"/>
    <w:rsid w:val="00423B22"/>
    <w:rsid w:val="004240AC"/>
    <w:rsid w:val="00425176"/>
    <w:rsid w:val="00425FA3"/>
    <w:rsid w:val="00426272"/>
    <w:rsid w:val="00427FC6"/>
    <w:rsid w:val="00431125"/>
    <w:rsid w:val="00432094"/>
    <w:rsid w:val="00434024"/>
    <w:rsid w:val="00434097"/>
    <w:rsid w:val="00435BEA"/>
    <w:rsid w:val="00436D3C"/>
    <w:rsid w:val="004413A8"/>
    <w:rsid w:val="00441C79"/>
    <w:rsid w:val="004425B5"/>
    <w:rsid w:val="00442AA7"/>
    <w:rsid w:val="0044351B"/>
    <w:rsid w:val="004444B9"/>
    <w:rsid w:val="004451BA"/>
    <w:rsid w:val="00445946"/>
    <w:rsid w:val="00445E04"/>
    <w:rsid w:val="0044764D"/>
    <w:rsid w:val="00451B82"/>
    <w:rsid w:val="00452700"/>
    <w:rsid w:val="0045407E"/>
    <w:rsid w:val="00455138"/>
    <w:rsid w:val="0045614F"/>
    <w:rsid w:val="0045631F"/>
    <w:rsid w:val="00456D28"/>
    <w:rsid w:val="00456F6D"/>
    <w:rsid w:val="00457340"/>
    <w:rsid w:val="00457A6C"/>
    <w:rsid w:val="00457D43"/>
    <w:rsid w:val="00460C53"/>
    <w:rsid w:val="0046208B"/>
    <w:rsid w:val="00462476"/>
    <w:rsid w:val="00464EC1"/>
    <w:rsid w:val="00465814"/>
    <w:rsid w:val="00466664"/>
    <w:rsid w:val="00467888"/>
    <w:rsid w:val="00467FCB"/>
    <w:rsid w:val="00470516"/>
    <w:rsid w:val="00470611"/>
    <w:rsid w:val="0047069E"/>
    <w:rsid w:val="0047105B"/>
    <w:rsid w:val="00471101"/>
    <w:rsid w:val="004729A2"/>
    <w:rsid w:val="0047392D"/>
    <w:rsid w:val="00473CC8"/>
    <w:rsid w:val="004742DD"/>
    <w:rsid w:val="00476467"/>
    <w:rsid w:val="004803B5"/>
    <w:rsid w:val="0048282A"/>
    <w:rsid w:val="00482931"/>
    <w:rsid w:val="00484903"/>
    <w:rsid w:val="00484F6B"/>
    <w:rsid w:val="00484FAF"/>
    <w:rsid w:val="004856FC"/>
    <w:rsid w:val="00486EC4"/>
    <w:rsid w:val="0048750F"/>
    <w:rsid w:val="00487689"/>
    <w:rsid w:val="00487958"/>
    <w:rsid w:val="00491705"/>
    <w:rsid w:val="0049210F"/>
    <w:rsid w:val="0049223D"/>
    <w:rsid w:val="00492629"/>
    <w:rsid w:val="00492676"/>
    <w:rsid w:val="00493F4B"/>
    <w:rsid w:val="0049520B"/>
    <w:rsid w:val="0049558C"/>
    <w:rsid w:val="00495D81"/>
    <w:rsid w:val="00496261"/>
    <w:rsid w:val="00496B82"/>
    <w:rsid w:val="004A2AB6"/>
    <w:rsid w:val="004A4A13"/>
    <w:rsid w:val="004A65FB"/>
    <w:rsid w:val="004B0062"/>
    <w:rsid w:val="004B0E64"/>
    <w:rsid w:val="004B1A4C"/>
    <w:rsid w:val="004B1F0A"/>
    <w:rsid w:val="004B255F"/>
    <w:rsid w:val="004B4631"/>
    <w:rsid w:val="004B5BDC"/>
    <w:rsid w:val="004B5F13"/>
    <w:rsid w:val="004B6B7D"/>
    <w:rsid w:val="004B6F64"/>
    <w:rsid w:val="004B7A09"/>
    <w:rsid w:val="004C094F"/>
    <w:rsid w:val="004C09D6"/>
    <w:rsid w:val="004C284F"/>
    <w:rsid w:val="004C3307"/>
    <w:rsid w:val="004C49EB"/>
    <w:rsid w:val="004C718C"/>
    <w:rsid w:val="004C74E8"/>
    <w:rsid w:val="004D1FFD"/>
    <w:rsid w:val="004D26DF"/>
    <w:rsid w:val="004D26F6"/>
    <w:rsid w:val="004D4B2A"/>
    <w:rsid w:val="004D4F24"/>
    <w:rsid w:val="004D5346"/>
    <w:rsid w:val="004D6886"/>
    <w:rsid w:val="004D68CB"/>
    <w:rsid w:val="004D6E8C"/>
    <w:rsid w:val="004D7B3E"/>
    <w:rsid w:val="004E0167"/>
    <w:rsid w:val="004E0A4B"/>
    <w:rsid w:val="004E0C20"/>
    <w:rsid w:val="004E143A"/>
    <w:rsid w:val="004E4179"/>
    <w:rsid w:val="004E423B"/>
    <w:rsid w:val="004E4C79"/>
    <w:rsid w:val="004E4D51"/>
    <w:rsid w:val="004E7F72"/>
    <w:rsid w:val="004E7F82"/>
    <w:rsid w:val="004F0136"/>
    <w:rsid w:val="004F0B2B"/>
    <w:rsid w:val="004F0D6D"/>
    <w:rsid w:val="004F1892"/>
    <w:rsid w:val="004F4293"/>
    <w:rsid w:val="004F5187"/>
    <w:rsid w:val="004F5BCE"/>
    <w:rsid w:val="004F618A"/>
    <w:rsid w:val="004F79D8"/>
    <w:rsid w:val="005025E4"/>
    <w:rsid w:val="00504640"/>
    <w:rsid w:val="005054C3"/>
    <w:rsid w:val="0050576F"/>
    <w:rsid w:val="00506648"/>
    <w:rsid w:val="00507E43"/>
    <w:rsid w:val="00507F24"/>
    <w:rsid w:val="00507FBF"/>
    <w:rsid w:val="005110E3"/>
    <w:rsid w:val="00511952"/>
    <w:rsid w:val="00511F74"/>
    <w:rsid w:val="005127C7"/>
    <w:rsid w:val="00513B49"/>
    <w:rsid w:val="00514B01"/>
    <w:rsid w:val="005155C1"/>
    <w:rsid w:val="005161D1"/>
    <w:rsid w:val="00520214"/>
    <w:rsid w:val="00522AA6"/>
    <w:rsid w:val="00522C27"/>
    <w:rsid w:val="005233F1"/>
    <w:rsid w:val="00525B85"/>
    <w:rsid w:val="00525F14"/>
    <w:rsid w:val="005265F7"/>
    <w:rsid w:val="00526A81"/>
    <w:rsid w:val="00530CB2"/>
    <w:rsid w:val="005315DC"/>
    <w:rsid w:val="00531DC4"/>
    <w:rsid w:val="00531F80"/>
    <w:rsid w:val="005320CF"/>
    <w:rsid w:val="00540578"/>
    <w:rsid w:val="0054072E"/>
    <w:rsid w:val="00542C7F"/>
    <w:rsid w:val="00544F3A"/>
    <w:rsid w:val="005458D6"/>
    <w:rsid w:val="00546CA1"/>
    <w:rsid w:val="00547036"/>
    <w:rsid w:val="005501A4"/>
    <w:rsid w:val="005514F5"/>
    <w:rsid w:val="005515A6"/>
    <w:rsid w:val="0055214E"/>
    <w:rsid w:val="005529F1"/>
    <w:rsid w:val="0055374B"/>
    <w:rsid w:val="00553A49"/>
    <w:rsid w:val="00555AB7"/>
    <w:rsid w:val="00560A5D"/>
    <w:rsid w:val="00560D5F"/>
    <w:rsid w:val="005634CE"/>
    <w:rsid w:val="00566B2F"/>
    <w:rsid w:val="00566FE5"/>
    <w:rsid w:val="00570A92"/>
    <w:rsid w:val="00570C58"/>
    <w:rsid w:val="00570E15"/>
    <w:rsid w:val="0057160D"/>
    <w:rsid w:val="00571DA7"/>
    <w:rsid w:val="00572E75"/>
    <w:rsid w:val="0057503D"/>
    <w:rsid w:val="005752E3"/>
    <w:rsid w:val="005753AE"/>
    <w:rsid w:val="00576C0C"/>
    <w:rsid w:val="005775B9"/>
    <w:rsid w:val="0058064E"/>
    <w:rsid w:val="005811BA"/>
    <w:rsid w:val="00583591"/>
    <w:rsid w:val="005840EE"/>
    <w:rsid w:val="005843EE"/>
    <w:rsid w:val="00584F36"/>
    <w:rsid w:val="00585E18"/>
    <w:rsid w:val="005863DF"/>
    <w:rsid w:val="00586410"/>
    <w:rsid w:val="00591D37"/>
    <w:rsid w:val="00594952"/>
    <w:rsid w:val="0059533B"/>
    <w:rsid w:val="00595A6D"/>
    <w:rsid w:val="00596135"/>
    <w:rsid w:val="00596578"/>
    <w:rsid w:val="00597FC3"/>
    <w:rsid w:val="005A07F6"/>
    <w:rsid w:val="005A14D7"/>
    <w:rsid w:val="005A1842"/>
    <w:rsid w:val="005A18B2"/>
    <w:rsid w:val="005A2F59"/>
    <w:rsid w:val="005A32FF"/>
    <w:rsid w:val="005A3DA4"/>
    <w:rsid w:val="005A46CB"/>
    <w:rsid w:val="005A4FC6"/>
    <w:rsid w:val="005A6501"/>
    <w:rsid w:val="005B35C5"/>
    <w:rsid w:val="005B3DE5"/>
    <w:rsid w:val="005B6103"/>
    <w:rsid w:val="005B74CF"/>
    <w:rsid w:val="005C18FC"/>
    <w:rsid w:val="005C2BD6"/>
    <w:rsid w:val="005C3187"/>
    <w:rsid w:val="005C48FC"/>
    <w:rsid w:val="005C551F"/>
    <w:rsid w:val="005C587E"/>
    <w:rsid w:val="005C613A"/>
    <w:rsid w:val="005D4898"/>
    <w:rsid w:val="005D6A6F"/>
    <w:rsid w:val="005D7864"/>
    <w:rsid w:val="005D7A48"/>
    <w:rsid w:val="005E07BD"/>
    <w:rsid w:val="005E0887"/>
    <w:rsid w:val="005E2830"/>
    <w:rsid w:val="005E2AEA"/>
    <w:rsid w:val="005E370E"/>
    <w:rsid w:val="005E4BF0"/>
    <w:rsid w:val="005E54B0"/>
    <w:rsid w:val="005E5525"/>
    <w:rsid w:val="005E6069"/>
    <w:rsid w:val="005E6732"/>
    <w:rsid w:val="005E748C"/>
    <w:rsid w:val="005E7A57"/>
    <w:rsid w:val="005F2A92"/>
    <w:rsid w:val="005F310C"/>
    <w:rsid w:val="005F3F02"/>
    <w:rsid w:val="005F4619"/>
    <w:rsid w:val="005F50AC"/>
    <w:rsid w:val="005F5374"/>
    <w:rsid w:val="005F7165"/>
    <w:rsid w:val="005F7A73"/>
    <w:rsid w:val="00600B91"/>
    <w:rsid w:val="00600FE5"/>
    <w:rsid w:val="00602171"/>
    <w:rsid w:val="00602EE2"/>
    <w:rsid w:val="00602F3B"/>
    <w:rsid w:val="00602FFB"/>
    <w:rsid w:val="00604377"/>
    <w:rsid w:val="0060522A"/>
    <w:rsid w:val="00606721"/>
    <w:rsid w:val="00607795"/>
    <w:rsid w:val="006108C9"/>
    <w:rsid w:val="006128FE"/>
    <w:rsid w:val="00612B82"/>
    <w:rsid w:val="006141B0"/>
    <w:rsid w:val="00614FBB"/>
    <w:rsid w:val="0061563F"/>
    <w:rsid w:val="006177FF"/>
    <w:rsid w:val="00620F86"/>
    <w:rsid w:val="00620FA6"/>
    <w:rsid w:val="00621386"/>
    <w:rsid w:val="006228AE"/>
    <w:rsid w:val="00622959"/>
    <w:rsid w:val="006229D2"/>
    <w:rsid w:val="006234E5"/>
    <w:rsid w:val="006270BF"/>
    <w:rsid w:val="00630692"/>
    <w:rsid w:val="00630D9A"/>
    <w:rsid w:val="00631BC3"/>
    <w:rsid w:val="00632206"/>
    <w:rsid w:val="00637772"/>
    <w:rsid w:val="00640181"/>
    <w:rsid w:val="00640C02"/>
    <w:rsid w:val="006418AE"/>
    <w:rsid w:val="00641F3A"/>
    <w:rsid w:val="00643210"/>
    <w:rsid w:val="00643407"/>
    <w:rsid w:val="00643989"/>
    <w:rsid w:val="00643ED1"/>
    <w:rsid w:val="0064464E"/>
    <w:rsid w:val="006469FD"/>
    <w:rsid w:val="00651915"/>
    <w:rsid w:val="00651E84"/>
    <w:rsid w:val="00652293"/>
    <w:rsid w:val="006525F8"/>
    <w:rsid w:val="00653730"/>
    <w:rsid w:val="00654093"/>
    <w:rsid w:val="00654F1D"/>
    <w:rsid w:val="00654FF6"/>
    <w:rsid w:val="0065526A"/>
    <w:rsid w:val="00660AA2"/>
    <w:rsid w:val="006610BC"/>
    <w:rsid w:val="0066131B"/>
    <w:rsid w:val="0066172E"/>
    <w:rsid w:val="006636D6"/>
    <w:rsid w:val="0066442B"/>
    <w:rsid w:val="00664DA4"/>
    <w:rsid w:val="006652F9"/>
    <w:rsid w:val="00665329"/>
    <w:rsid w:val="006659C3"/>
    <w:rsid w:val="00665B48"/>
    <w:rsid w:val="00666A98"/>
    <w:rsid w:val="006700F7"/>
    <w:rsid w:val="00671E38"/>
    <w:rsid w:val="00672B08"/>
    <w:rsid w:val="00673353"/>
    <w:rsid w:val="00675063"/>
    <w:rsid w:val="006765AA"/>
    <w:rsid w:val="006767C5"/>
    <w:rsid w:val="00677011"/>
    <w:rsid w:val="00677097"/>
    <w:rsid w:val="00677CC2"/>
    <w:rsid w:val="00677D1D"/>
    <w:rsid w:val="006800B1"/>
    <w:rsid w:val="00680B86"/>
    <w:rsid w:val="00680D77"/>
    <w:rsid w:val="006826DE"/>
    <w:rsid w:val="00683804"/>
    <w:rsid w:val="00686C1A"/>
    <w:rsid w:val="00687094"/>
    <w:rsid w:val="006879EE"/>
    <w:rsid w:val="006907B8"/>
    <w:rsid w:val="006910F4"/>
    <w:rsid w:val="006916E0"/>
    <w:rsid w:val="0069235C"/>
    <w:rsid w:val="00692D03"/>
    <w:rsid w:val="006936AC"/>
    <w:rsid w:val="00693706"/>
    <w:rsid w:val="00693C9A"/>
    <w:rsid w:val="00693E77"/>
    <w:rsid w:val="00694D1E"/>
    <w:rsid w:val="00697BAA"/>
    <w:rsid w:val="006A07B8"/>
    <w:rsid w:val="006A314F"/>
    <w:rsid w:val="006A4554"/>
    <w:rsid w:val="006A5F09"/>
    <w:rsid w:val="006A7126"/>
    <w:rsid w:val="006A7D4A"/>
    <w:rsid w:val="006B0B86"/>
    <w:rsid w:val="006B16C5"/>
    <w:rsid w:val="006B240D"/>
    <w:rsid w:val="006B2FF8"/>
    <w:rsid w:val="006B4671"/>
    <w:rsid w:val="006B53C8"/>
    <w:rsid w:val="006B6915"/>
    <w:rsid w:val="006B774A"/>
    <w:rsid w:val="006C011F"/>
    <w:rsid w:val="006C0380"/>
    <w:rsid w:val="006C10AE"/>
    <w:rsid w:val="006C1CA2"/>
    <w:rsid w:val="006C1F2D"/>
    <w:rsid w:val="006C3167"/>
    <w:rsid w:val="006C44F9"/>
    <w:rsid w:val="006C4791"/>
    <w:rsid w:val="006C4A29"/>
    <w:rsid w:val="006C6A0C"/>
    <w:rsid w:val="006C6AAF"/>
    <w:rsid w:val="006C729B"/>
    <w:rsid w:val="006D095E"/>
    <w:rsid w:val="006D243A"/>
    <w:rsid w:val="006D3062"/>
    <w:rsid w:val="006D449D"/>
    <w:rsid w:val="006D463E"/>
    <w:rsid w:val="006E00F6"/>
    <w:rsid w:val="006E0249"/>
    <w:rsid w:val="006E1A47"/>
    <w:rsid w:val="006E1D14"/>
    <w:rsid w:val="006E2520"/>
    <w:rsid w:val="006E2DBB"/>
    <w:rsid w:val="006E436B"/>
    <w:rsid w:val="006E5ECC"/>
    <w:rsid w:val="006E6EB2"/>
    <w:rsid w:val="006F0B9F"/>
    <w:rsid w:val="006F1B97"/>
    <w:rsid w:val="006F1BF7"/>
    <w:rsid w:val="006F2443"/>
    <w:rsid w:val="006F4BAF"/>
    <w:rsid w:val="006F5B58"/>
    <w:rsid w:val="006F5BFA"/>
    <w:rsid w:val="006F64A0"/>
    <w:rsid w:val="006F774C"/>
    <w:rsid w:val="00700421"/>
    <w:rsid w:val="00700D75"/>
    <w:rsid w:val="00701ADF"/>
    <w:rsid w:val="00703300"/>
    <w:rsid w:val="00704247"/>
    <w:rsid w:val="007061ED"/>
    <w:rsid w:val="007067FB"/>
    <w:rsid w:val="00706829"/>
    <w:rsid w:val="007071A4"/>
    <w:rsid w:val="00707AB2"/>
    <w:rsid w:val="00710E19"/>
    <w:rsid w:val="00711C6B"/>
    <w:rsid w:val="00712CD9"/>
    <w:rsid w:val="00713AEC"/>
    <w:rsid w:val="0071411E"/>
    <w:rsid w:val="00715525"/>
    <w:rsid w:val="0071553F"/>
    <w:rsid w:val="007166EB"/>
    <w:rsid w:val="00716885"/>
    <w:rsid w:val="00717D90"/>
    <w:rsid w:val="007219DD"/>
    <w:rsid w:val="00721DEC"/>
    <w:rsid w:val="007231CD"/>
    <w:rsid w:val="00724EE7"/>
    <w:rsid w:val="007260EE"/>
    <w:rsid w:val="0072703B"/>
    <w:rsid w:val="007270C4"/>
    <w:rsid w:val="00727C52"/>
    <w:rsid w:val="00727D70"/>
    <w:rsid w:val="0073250F"/>
    <w:rsid w:val="00732FAC"/>
    <w:rsid w:val="00735832"/>
    <w:rsid w:val="00735B42"/>
    <w:rsid w:val="007365D5"/>
    <w:rsid w:val="00743739"/>
    <w:rsid w:val="00745DEE"/>
    <w:rsid w:val="00745F28"/>
    <w:rsid w:val="00745FC5"/>
    <w:rsid w:val="00750F73"/>
    <w:rsid w:val="00751306"/>
    <w:rsid w:val="00751589"/>
    <w:rsid w:val="00752BD6"/>
    <w:rsid w:val="00755531"/>
    <w:rsid w:val="00756175"/>
    <w:rsid w:val="00756439"/>
    <w:rsid w:val="00757CE8"/>
    <w:rsid w:val="007618E3"/>
    <w:rsid w:val="0076309B"/>
    <w:rsid w:val="00767FA2"/>
    <w:rsid w:val="00770866"/>
    <w:rsid w:val="00770CAB"/>
    <w:rsid w:val="00770F8A"/>
    <w:rsid w:val="00773535"/>
    <w:rsid w:val="00774A41"/>
    <w:rsid w:val="00774AF3"/>
    <w:rsid w:val="007754AA"/>
    <w:rsid w:val="00775D8A"/>
    <w:rsid w:val="00776F0A"/>
    <w:rsid w:val="00777C73"/>
    <w:rsid w:val="00781466"/>
    <w:rsid w:val="0078235A"/>
    <w:rsid w:val="00782A6A"/>
    <w:rsid w:val="00782C6C"/>
    <w:rsid w:val="00783515"/>
    <w:rsid w:val="0078568E"/>
    <w:rsid w:val="007866BE"/>
    <w:rsid w:val="007876CA"/>
    <w:rsid w:val="0079088C"/>
    <w:rsid w:val="00791444"/>
    <w:rsid w:val="00791EA2"/>
    <w:rsid w:val="00792BBA"/>
    <w:rsid w:val="00793661"/>
    <w:rsid w:val="00794CDF"/>
    <w:rsid w:val="00794D27"/>
    <w:rsid w:val="00795873"/>
    <w:rsid w:val="00797EBB"/>
    <w:rsid w:val="007A22D0"/>
    <w:rsid w:val="007A25D5"/>
    <w:rsid w:val="007A26C0"/>
    <w:rsid w:val="007A306C"/>
    <w:rsid w:val="007A38F8"/>
    <w:rsid w:val="007A41E2"/>
    <w:rsid w:val="007A43AD"/>
    <w:rsid w:val="007A6FC9"/>
    <w:rsid w:val="007A787A"/>
    <w:rsid w:val="007B0851"/>
    <w:rsid w:val="007B283B"/>
    <w:rsid w:val="007B3A24"/>
    <w:rsid w:val="007B40B2"/>
    <w:rsid w:val="007B4643"/>
    <w:rsid w:val="007B48FB"/>
    <w:rsid w:val="007B4F8B"/>
    <w:rsid w:val="007B5F83"/>
    <w:rsid w:val="007B6026"/>
    <w:rsid w:val="007B61CE"/>
    <w:rsid w:val="007B67F3"/>
    <w:rsid w:val="007B6E62"/>
    <w:rsid w:val="007C0B8B"/>
    <w:rsid w:val="007C2690"/>
    <w:rsid w:val="007C29EC"/>
    <w:rsid w:val="007C4206"/>
    <w:rsid w:val="007C5825"/>
    <w:rsid w:val="007C64A6"/>
    <w:rsid w:val="007C717C"/>
    <w:rsid w:val="007C7D77"/>
    <w:rsid w:val="007D0929"/>
    <w:rsid w:val="007D0BD6"/>
    <w:rsid w:val="007D14CA"/>
    <w:rsid w:val="007D1C6B"/>
    <w:rsid w:val="007D4D5E"/>
    <w:rsid w:val="007D591A"/>
    <w:rsid w:val="007D5FC3"/>
    <w:rsid w:val="007D60C3"/>
    <w:rsid w:val="007D65F3"/>
    <w:rsid w:val="007E1467"/>
    <w:rsid w:val="007E2BEA"/>
    <w:rsid w:val="007E4894"/>
    <w:rsid w:val="007E4D1F"/>
    <w:rsid w:val="007E61F1"/>
    <w:rsid w:val="007E6847"/>
    <w:rsid w:val="007F01E5"/>
    <w:rsid w:val="007F09E0"/>
    <w:rsid w:val="007F2985"/>
    <w:rsid w:val="007F3024"/>
    <w:rsid w:val="007F3CD3"/>
    <w:rsid w:val="007F576D"/>
    <w:rsid w:val="007F61E6"/>
    <w:rsid w:val="007F62E1"/>
    <w:rsid w:val="007F7F39"/>
    <w:rsid w:val="00801936"/>
    <w:rsid w:val="008030AE"/>
    <w:rsid w:val="00803799"/>
    <w:rsid w:val="0080477C"/>
    <w:rsid w:val="008049E2"/>
    <w:rsid w:val="00804BD5"/>
    <w:rsid w:val="008050A7"/>
    <w:rsid w:val="008056C1"/>
    <w:rsid w:val="00807BEC"/>
    <w:rsid w:val="008105CB"/>
    <w:rsid w:val="00810B56"/>
    <w:rsid w:val="0081380C"/>
    <w:rsid w:val="008167BE"/>
    <w:rsid w:val="00816EB9"/>
    <w:rsid w:val="008174A3"/>
    <w:rsid w:val="0081754A"/>
    <w:rsid w:val="00817BD0"/>
    <w:rsid w:val="00817EED"/>
    <w:rsid w:val="00820384"/>
    <w:rsid w:val="008217AA"/>
    <w:rsid w:val="0082330F"/>
    <w:rsid w:val="008252C7"/>
    <w:rsid w:val="00826348"/>
    <w:rsid w:val="0082759B"/>
    <w:rsid w:val="00830B87"/>
    <w:rsid w:val="00830E51"/>
    <w:rsid w:val="008315E7"/>
    <w:rsid w:val="00831B18"/>
    <w:rsid w:val="00832541"/>
    <w:rsid w:val="0083317C"/>
    <w:rsid w:val="0083399E"/>
    <w:rsid w:val="00834310"/>
    <w:rsid w:val="00834995"/>
    <w:rsid w:val="00834C2C"/>
    <w:rsid w:val="00836478"/>
    <w:rsid w:val="008375DD"/>
    <w:rsid w:val="00837F2E"/>
    <w:rsid w:val="008412CA"/>
    <w:rsid w:val="008433A9"/>
    <w:rsid w:val="0084473F"/>
    <w:rsid w:val="00844E8F"/>
    <w:rsid w:val="008459BE"/>
    <w:rsid w:val="00846571"/>
    <w:rsid w:val="0084670E"/>
    <w:rsid w:val="00846CB4"/>
    <w:rsid w:val="00846F93"/>
    <w:rsid w:val="00851F0A"/>
    <w:rsid w:val="00852654"/>
    <w:rsid w:val="00852A4F"/>
    <w:rsid w:val="008554C2"/>
    <w:rsid w:val="008570EE"/>
    <w:rsid w:val="00857565"/>
    <w:rsid w:val="008579AB"/>
    <w:rsid w:val="0086042D"/>
    <w:rsid w:val="00861930"/>
    <w:rsid w:val="00861B99"/>
    <w:rsid w:val="00864142"/>
    <w:rsid w:val="00864ED8"/>
    <w:rsid w:val="008664E7"/>
    <w:rsid w:val="0086680D"/>
    <w:rsid w:val="00866993"/>
    <w:rsid w:val="00867F87"/>
    <w:rsid w:val="0087032C"/>
    <w:rsid w:val="00871BB2"/>
    <w:rsid w:val="00872AFC"/>
    <w:rsid w:val="00874BA3"/>
    <w:rsid w:val="00877EF9"/>
    <w:rsid w:val="008807F3"/>
    <w:rsid w:val="00881E0D"/>
    <w:rsid w:val="00882E2C"/>
    <w:rsid w:val="008837C9"/>
    <w:rsid w:val="008847DD"/>
    <w:rsid w:val="0088480B"/>
    <w:rsid w:val="008859F6"/>
    <w:rsid w:val="008907AF"/>
    <w:rsid w:val="00890FB0"/>
    <w:rsid w:val="00892FCA"/>
    <w:rsid w:val="0089377A"/>
    <w:rsid w:val="00894C9B"/>
    <w:rsid w:val="008961F0"/>
    <w:rsid w:val="008A0144"/>
    <w:rsid w:val="008A31BD"/>
    <w:rsid w:val="008A3798"/>
    <w:rsid w:val="008A5898"/>
    <w:rsid w:val="008B057F"/>
    <w:rsid w:val="008B0C73"/>
    <w:rsid w:val="008B0EDE"/>
    <w:rsid w:val="008B0FF1"/>
    <w:rsid w:val="008B180F"/>
    <w:rsid w:val="008B31B5"/>
    <w:rsid w:val="008B47AE"/>
    <w:rsid w:val="008B654F"/>
    <w:rsid w:val="008B6FD3"/>
    <w:rsid w:val="008C1016"/>
    <w:rsid w:val="008C2122"/>
    <w:rsid w:val="008C2CEE"/>
    <w:rsid w:val="008C4632"/>
    <w:rsid w:val="008C5A56"/>
    <w:rsid w:val="008C6086"/>
    <w:rsid w:val="008C6986"/>
    <w:rsid w:val="008C6EF7"/>
    <w:rsid w:val="008C7981"/>
    <w:rsid w:val="008C7B7B"/>
    <w:rsid w:val="008D0E74"/>
    <w:rsid w:val="008D1A0A"/>
    <w:rsid w:val="008D2DE3"/>
    <w:rsid w:val="008D39B1"/>
    <w:rsid w:val="008D4A01"/>
    <w:rsid w:val="008D4AE3"/>
    <w:rsid w:val="008D5A6A"/>
    <w:rsid w:val="008E20A2"/>
    <w:rsid w:val="008E2A33"/>
    <w:rsid w:val="008E3080"/>
    <w:rsid w:val="008E5E88"/>
    <w:rsid w:val="008E725A"/>
    <w:rsid w:val="008E7701"/>
    <w:rsid w:val="008E79FE"/>
    <w:rsid w:val="008F084D"/>
    <w:rsid w:val="008F09B1"/>
    <w:rsid w:val="008F0B82"/>
    <w:rsid w:val="008F18B8"/>
    <w:rsid w:val="008F3A93"/>
    <w:rsid w:val="008F40D9"/>
    <w:rsid w:val="008F461C"/>
    <w:rsid w:val="008F4755"/>
    <w:rsid w:val="008F5536"/>
    <w:rsid w:val="008F6637"/>
    <w:rsid w:val="008F6A02"/>
    <w:rsid w:val="009006FF"/>
    <w:rsid w:val="00900946"/>
    <w:rsid w:val="00900C72"/>
    <w:rsid w:val="009010FD"/>
    <w:rsid w:val="009018CB"/>
    <w:rsid w:val="00902A7A"/>
    <w:rsid w:val="0090326F"/>
    <w:rsid w:val="009033DA"/>
    <w:rsid w:val="009036A2"/>
    <w:rsid w:val="009041CA"/>
    <w:rsid w:val="009046D7"/>
    <w:rsid w:val="00904FCE"/>
    <w:rsid w:val="0090533C"/>
    <w:rsid w:val="00905C31"/>
    <w:rsid w:val="00907BB4"/>
    <w:rsid w:val="0091204C"/>
    <w:rsid w:val="0091232F"/>
    <w:rsid w:val="009126BA"/>
    <w:rsid w:val="00913072"/>
    <w:rsid w:val="009162FA"/>
    <w:rsid w:val="00920C22"/>
    <w:rsid w:val="009210C6"/>
    <w:rsid w:val="00922696"/>
    <w:rsid w:val="00922847"/>
    <w:rsid w:val="00922872"/>
    <w:rsid w:val="009246E5"/>
    <w:rsid w:val="00924E1A"/>
    <w:rsid w:val="00925057"/>
    <w:rsid w:val="00925CC5"/>
    <w:rsid w:val="00931F19"/>
    <w:rsid w:val="00932CCF"/>
    <w:rsid w:val="009331C4"/>
    <w:rsid w:val="009348B3"/>
    <w:rsid w:val="009356A1"/>
    <w:rsid w:val="00935AB3"/>
    <w:rsid w:val="009366B0"/>
    <w:rsid w:val="009374FD"/>
    <w:rsid w:val="00937CB9"/>
    <w:rsid w:val="00940308"/>
    <w:rsid w:val="009404FD"/>
    <w:rsid w:val="0094056A"/>
    <w:rsid w:val="009405AC"/>
    <w:rsid w:val="00940D8F"/>
    <w:rsid w:val="00942D7E"/>
    <w:rsid w:val="0094347F"/>
    <w:rsid w:val="00943C42"/>
    <w:rsid w:val="00944067"/>
    <w:rsid w:val="009452CF"/>
    <w:rsid w:val="00945CEC"/>
    <w:rsid w:val="009505C8"/>
    <w:rsid w:val="00950C84"/>
    <w:rsid w:val="009514A8"/>
    <w:rsid w:val="009533CB"/>
    <w:rsid w:val="0095342C"/>
    <w:rsid w:val="009556C5"/>
    <w:rsid w:val="00955BFD"/>
    <w:rsid w:val="00955E92"/>
    <w:rsid w:val="00957CFB"/>
    <w:rsid w:val="00960F6E"/>
    <w:rsid w:val="009619B2"/>
    <w:rsid w:val="00962BA0"/>
    <w:rsid w:val="00963649"/>
    <w:rsid w:val="0096423C"/>
    <w:rsid w:val="0096558E"/>
    <w:rsid w:val="009664DD"/>
    <w:rsid w:val="00966CCC"/>
    <w:rsid w:val="00967036"/>
    <w:rsid w:val="00967DB1"/>
    <w:rsid w:val="00970469"/>
    <w:rsid w:val="0097279F"/>
    <w:rsid w:val="00973B08"/>
    <w:rsid w:val="00974436"/>
    <w:rsid w:val="00974702"/>
    <w:rsid w:val="009749EB"/>
    <w:rsid w:val="00975268"/>
    <w:rsid w:val="00975791"/>
    <w:rsid w:val="00981032"/>
    <w:rsid w:val="0098180F"/>
    <w:rsid w:val="009820F6"/>
    <w:rsid w:val="00984235"/>
    <w:rsid w:val="00984814"/>
    <w:rsid w:val="0098494B"/>
    <w:rsid w:val="00984DD3"/>
    <w:rsid w:val="00985DE7"/>
    <w:rsid w:val="009865A5"/>
    <w:rsid w:val="009906C2"/>
    <w:rsid w:val="009907B7"/>
    <w:rsid w:val="0099109E"/>
    <w:rsid w:val="009911A9"/>
    <w:rsid w:val="009917B6"/>
    <w:rsid w:val="009924AA"/>
    <w:rsid w:val="00994F35"/>
    <w:rsid w:val="0099568D"/>
    <w:rsid w:val="0099636B"/>
    <w:rsid w:val="009968D6"/>
    <w:rsid w:val="009A0D9C"/>
    <w:rsid w:val="009A0EC2"/>
    <w:rsid w:val="009A1E9B"/>
    <w:rsid w:val="009A4251"/>
    <w:rsid w:val="009A47BD"/>
    <w:rsid w:val="009A4CA3"/>
    <w:rsid w:val="009A6721"/>
    <w:rsid w:val="009A685D"/>
    <w:rsid w:val="009A6F76"/>
    <w:rsid w:val="009A717E"/>
    <w:rsid w:val="009B039D"/>
    <w:rsid w:val="009B0A16"/>
    <w:rsid w:val="009B1095"/>
    <w:rsid w:val="009B22BA"/>
    <w:rsid w:val="009B246B"/>
    <w:rsid w:val="009B25CF"/>
    <w:rsid w:val="009B2B60"/>
    <w:rsid w:val="009B4122"/>
    <w:rsid w:val="009B59A6"/>
    <w:rsid w:val="009C0647"/>
    <w:rsid w:val="009C0A8B"/>
    <w:rsid w:val="009C0CE0"/>
    <w:rsid w:val="009C0D9F"/>
    <w:rsid w:val="009C2A37"/>
    <w:rsid w:val="009C3A5A"/>
    <w:rsid w:val="009C3C93"/>
    <w:rsid w:val="009C57C9"/>
    <w:rsid w:val="009C60A6"/>
    <w:rsid w:val="009C7B30"/>
    <w:rsid w:val="009D00C0"/>
    <w:rsid w:val="009D5429"/>
    <w:rsid w:val="009D5636"/>
    <w:rsid w:val="009D5907"/>
    <w:rsid w:val="009D7337"/>
    <w:rsid w:val="009D73CB"/>
    <w:rsid w:val="009D751D"/>
    <w:rsid w:val="009D75B0"/>
    <w:rsid w:val="009D7E8F"/>
    <w:rsid w:val="009E1A4C"/>
    <w:rsid w:val="009E2540"/>
    <w:rsid w:val="009E47E7"/>
    <w:rsid w:val="009E61F2"/>
    <w:rsid w:val="009E6642"/>
    <w:rsid w:val="009E6B9E"/>
    <w:rsid w:val="009E7F29"/>
    <w:rsid w:val="009F36B8"/>
    <w:rsid w:val="009F52BD"/>
    <w:rsid w:val="009F72A8"/>
    <w:rsid w:val="00A004A5"/>
    <w:rsid w:val="00A0269D"/>
    <w:rsid w:val="00A0397A"/>
    <w:rsid w:val="00A04F51"/>
    <w:rsid w:val="00A05E53"/>
    <w:rsid w:val="00A06217"/>
    <w:rsid w:val="00A065D0"/>
    <w:rsid w:val="00A06BFC"/>
    <w:rsid w:val="00A073CC"/>
    <w:rsid w:val="00A10E56"/>
    <w:rsid w:val="00A11EA3"/>
    <w:rsid w:val="00A126DA"/>
    <w:rsid w:val="00A12E08"/>
    <w:rsid w:val="00A13023"/>
    <w:rsid w:val="00A13292"/>
    <w:rsid w:val="00A1369D"/>
    <w:rsid w:val="00A138D8"/>
    <w:rsid w:val="00A14213"/>
    <w:rsid w:val="00A1454C"/>
    <w:rsid w:val="00A153FD"/>
    <w:rsid w:val="00A15F15"/>
    <w:rsid w:val="00A16195"/>
    <w:rsid w:val="00A20055"/>
    <w:rsid w:val="00A2174F"/>
    <w:rsid w:val="00A221D8"/>
    <w:rsid w:val="00A22429"/>
    <w:rsid w:val="00A234B8"/>
    <w:rsid w:val="00A2400A"/>
    <w:rsid w:val="00A2539A"/>
    <w:rsid w:val="00A255A7"/>
    <w:rsid w:val="00A270C0"/>
    <w:rsid w:val="00A3044A"/>
    <w:rsid w:val="00A31632"/>
    <w:rsid w:val="00A32898"/>
    <w:rsid w:val="00A33006"/>
    <w:rsid w:val="00A34657"/>
    <w:rsid w:val="00A34C48"/>
    <w:rsid w:val="00A3648C"/>
    <w:rsid w:val="00A40458"/>
    <w:rsid w:val="00A405D3"/>
    <w:rsid w:val="00A41FE8"/>
    <w:rsid w:val="00A42B76"/>
    <w:rsid w:val="00A45CA9"/>
    <w:rsid w:val="00A45DA5"/>
    <w:rsid w:val="00A466A7"/>
    <w:rsid w:val="00A46967"/>
    <w:rsid w:val="00A47ED3"/>
    <w:rsid w:val="00A50500"/>
    <w:rsid w:val="00A515A7"/>
    <w:rsid w:val="00A51D52"/>
    <w:rsid w:val="00A52501"/>
    <w:rsid w:val="00A54B0F"/>
    <w:rsid w:val="00A563A2"/>
    <w:rsid w:val="00A56DAB"/>
    <w:rsid w:val="00A60B4B"/>
    <w:rsid w:val="00A63342"/>
    <w:rsid w:val="00A63930"/>
    <w:rsid w:val="00A6446A"/>
    <w:rsid w:val="00A67582"/>
    <w:rsid w:val="00A67A29"/>
    <w:rsid w:val="00A704FB"/>
    <w:rsid w:val="00A70640"/>
    <w:rsid w:val="00A7242C"/>
    <w:rsid w:val="00A72E15"/>
    <w:rsid w:val="00A72ECF"/>
    <w:rsid w:val="00A7363B"/>
    <w:rsid w:val="00A74611"/>
    <w:rsid w:val="00A747EA"/>
    <w:rsid w:val="00A74F86"/>
    <w:rsid w:val="00A75F5A"/>
    <w:rsid w:val="00A770A0"/>
    <w:rsid w:val="00A77975"/>
    <w:rsid w:val="00A77F3C"/>
    <w:rsid w:val="00A8253C"/>
    <w:rsid w:val="00A8410A"/>
    <w:rsid w:val="00A8436C"/>
    <w:rsid w:val="00A86EF2"/>
    <w:rsid w:val="00A871EF"/>
    <w:rsid w:val="00A87799"/>
    <w:rsid w:val="00A91124"/>
    <w:rsid w:val="00A91613"/>
    <w:rsid w:val="00A92835"/>
    <w:rsid w:val="00A93668"/>
    <w:rsid w:val="00A93C5A"/>
    <w:rsid w:val="00A95A21"/>
    <w:rsid w:val="00A95DE3"/>
    <w:rsid w:val="00A9697D"/>
    <w:rsid w:val="00A96F97"/>
    <w:rsid w:val="00A97735"/>
    <w:rsid w:val="00A97F94"/>
    <w:rsid w:val="00AA145E"/>
    <w:rsid w:val="00AA1817"/>
    <w:rsid w:val="00AA1BC4"/>
    <w:rsid w:val="00AA1C78"/>
    <w:rsid w:val="00AA2C02"/>
    <w:rsid w:val="00AA3D3D"/>
    <w:rsid w:val="00AB02CA"/>
    <w:rsid w:val="00AB1478"/>
    <w:rsid w:val="00AB2EC8"/>
    <w:rsid w:val="00AB3FEB"/>
    <w:rsid w:val="00AB791C"/>
    <w:rsid w:val="00AC1184"/>
    <w:rsid w:val="00AC1C0C"/>
    <w:rsid w:val="00AC2242"/>
    <w:rsid w:val="00AC22F2"/>
    <w:rsid w:val="00AC23C0"/>
    <w:rsid w:val="00AC36B7"/>
    <w:rsid w:val="00AC3B2B"/>
    <w:rsid w:val="00AC5DF9"/>
    <w:rsid w:val="00AC5EC0"/>
    <w:rsid w:val="00AC6207"/>
    <w:rsid w:val="00AC6D74"/>
    <w:rsid w:val="00AD055D"/>
    <w:rsid w:val="00AD173A"/>
    <w:rsid w:val="00AD1ED4"/>
    <w:rsid w:val="00AD28EE"/>
    <w:rsid w:val="00AD46AB"/>
    <w:rsid w:val="00AD6F5F"/>
    <w:rsid w:val="00AE06DA"/>
    <w:rsid w:val="00AE07C0"/>
    <w:rsid w:val="00AE0B00"/>
    <w:rsid w:val="00AE114C"/>
    <w:rsid w:val="00AE1660"/>
    <w:rsid w:val="00AE1771"/>
    <w:rsid w:val="00AE1ECB"/>
    <w:rsid w:val="00AE298B"/>
    <w:rsid w:val="00AE2C8A"/>
    <w:rsid w:val="00AE3892"/>
    <w:rsid w:val="00AE3A34"/>
    <w:rsid w:val="00AE6443"/>
    <w:rsid w:val="00AF10F9"/>
    <w:rsid w:val="00AF16B6"/>
    <w:rsid w:val="00AF207B"/>
    <w:rsid w:val="00AF5623"/>
    <w:rsid w:val="00AF61FE"/>
    <w:rsid w:val="00AF680E"/>
    <w:rsid w:val="00AF72B1"/>
    <w:rsid w:val="00B00009"/>
    <w:rsid w:val="00B0005B"/>
    <w:rsid w:val="00B00191"/>
    <w:rsid w:val="00B00923"/>
    <w:rsid w:val="00B00FCD"/>
    <w:rsid w:val="00B03039"/>
    <w:rsid w:val="00B036C4"/>
    <w:rsid w:val="00B03E56"/>
    <w:rsid w:val="00B04070"/>
    <w:rsid w:val="00B04544"/>
    <w:rsid w:val="00B06703"/>
    <w:rsid w:val="00B06EFA"/>
    <w:rsid w:val="00B10162"/>
    <w:rsid w:val="00B10EA2"/>
    <w:rsid w:val="00B118D9"/>
    <w:rsid w:val="00B12752"/>
    <w:rsid w:val="00B13A9D"/>
    <w:rsid w:val="00B13C72"/>
    <w:rsid w:val="00B16248"/>
    <w:rsid w:val="00B162BE"/>
    <w:rsid w:val="00B168AB"/>
    <w:rsid w:val="00B169E8"/>
    <w:rsid w:val="00B20855"/>
    <w:rsid w:val="00B21F4C"/>
    <w:rsid w:val="00B232AA"/>
    <w:rsid w:val="00B236F6"/>
    <w:rsid w:val="00B24823"/>
    <w:rsid w:val="00B25038"/>
    <w:rsid w:val="00B255FE"/>
    <w:rsid w:val="00B2796F"/>
    <w:rsid w:val="00B27AE9"/>
    <w:rsid w:val="00B27CAD"/>
    <w:rsid w:val="00B30330"/>
    <w:rsid w:val="00B30FAE"/>
    <w:rsid w:val="00B325C2"/>
    <w:rsid w:val="00B362B0"/>
    <w:rsid w:val="00B401A4"/>
    <w:rsid w:val="00B403E4"/>
    <w:rsid w:val="00B41350"/>
    <w:rsid w:val="00B413A0"/>
    <w:rsid w:val="00B41E43"/>
    <w:rsid w:val="00B428B4"/>
    <w:rsid w:val="00B43791"/>
    <w:rsid w:val="00B439A4"/>
    <w:rsid w:val="00B45A6F"/>
    <w:rsid w:val="00B50308"/>
    <w:rsid w:val="00B517CF"/>
    <w:rsid w:val="00B519B0"/>
    <w:rsid w:val="00B522F9"/>
    <w:rsid w:val="00B533BE"/>
    <w:rsid w:val="00B544CF"/>
    <w:rsid w:val="00B5760F"/>
    <w:rsid w:val="00B57779"/>
    <w:rsid w:val="00B57AAA"/>
    <w:rsid w:val="00B57C09"/>
    <w:rsid w:val="00B6044D"/>
    <w:rsid w:val="00B607F3"/>
    <w:rsid w:val="00B60F80"/>
    <w:rsid w:val="00B615F5"/>
    <w:rsid w:val="00B61721"/>
    <w:rsid w:val="00B6174F"/>
    <w:rsid w:val="00B63301"/>
    <w:rsid w:val="00B641EE"/>
    <w:rsid w:val="00B645AC"/>
    <w:rsid w:val="00B64C22"/>
    <w:rsid w:val="00B64CB1"/>
    <w:rsid w:val="00B66B65"/>
    <w:rsid w:val="00B70140"/>
    <w:rsid w:val="00B72544"/>
    <w:rsid w:val="00B73249"/>
    <w:rsid w:val="00B74152"/>
    <w:rsid w:val="00B754A3"/>
    <w:rsid w:val="00B77786"/>
    <w:rsid w:val="00B80723"/>
    <w:rsid w:val="00B8168F"/>
    <w:rsid w:val="00B81AE9"/>
    <w:rsid w:val="00B8203B"/>
    <w:rsid w:val="00B82644"/>
    <w:rsid w:val="00B836F2"/>
    <w:rsid w:val="00B83B73"/>
    <w:rsid w:val="00B858BD"/>
    <w:rsid w:val="00B85B6F"/>
    <w:rsid w:val="00B87B77"/>
    <w:rsid w:val="00B87C19"/>
    <w:rsid w:val="00B87D26"/>
    <w:rsid w:val="00B90316"/>
    <w:rsid w:val="00B90872"/>
    <w:rsid w:val="00B95DE2"/>
    <w:rsid w:val="00B9634B"/>
    <w:rsid w:val="00B964FD"/>
    <w:rsid w:val="00B96E13"/>
    <w:rsid w:val="00B96F01"/>
    <w:rsid w:val="00B9752E"/>
    <w:rsid w:val="00BA01BF"/>
    <w:rsid w:val="00BA0DB4"/>
    <w:rsid w:val="00BA29CC"/>
    <w:rsid w:val="00BA4593"/>
    <w:rsid w:val="00BA4BD2"/>
    <w:rsid w:val="00BA5395"/>
    <w:rsid w:val="00BB0F6D"/>
    <w:rsid w:val="00BB1728"/>
    <w:rsid w:val="00BB1D53"/>
    <w:rsid w:val="00BB2B2B"/>
    <w:rsid w:val="00BB2F4F"/>
    <w:rsid w:val="00BB3A71"/>
    <w:rsid w:val="00BB40A4"/>
    <w:rsid w:val="00BB5A52"/>
    <w:rsid w:val="00BB5F60"/>
    <w:rsid w:val="00BB65B9"/>
    <w:rsid w:val="00BB69E5"/>
    <w:rsid w:val="00BB7312"/>
    <w:rsid w:val="00BC02DA"/>
    <w:rsid w:val="00BC148C"/>
    <w:rsid w:val="00BC17F6"/>
    <w:rsid w:val="00BC1867"/>
    <w:rsid w:val="00BC1A4D"/>
    <w:rsid w:val="00BC1FA0"/>
    <w:rsid w:val="00BC23BE"/>
    <w:rsid w:val="00BC321A"/>
    <w:rsid w:val="00BC36C5"/>
    <w:rsid w:val="00BC41FC"/>
    <w:rsid w:val="00BC4D9A"/>
    <w:rsid w:val="00BC5604"/>
    <w:rsid w:val="00BC6AFF"/>
    <w:rsid w:val="00BC6B65"/>
    <w:rsid w:val="00BD0630"/>
    <w:rsid w:val="00BD1344"/>
    <w:rsid w:val="00BD1DDF"/>
    <w:rsid w:val="00BD224C"/>
    <w:rsid w:val="00BD3D2D"/>
    <w:rsid w:val="00BD4B67"/>
    <w:rsid w:val="00BD5532"/>
    <w:rsid w:val="00BD5944"/>
    <w:rsid w:val="00BD6F14"/>
    <w:rsid w:val="00BD7D8B"/>
    <w:rsid w:val="00BE03A6"/>
    <w:rsid w:val="00BE2477"/>
    <w:rsid w:val="00BE364F"/>
    <w:rsid w:val="00BE3C4A"/>
    <w:rsid w:val="00BE47DF"/>
    <w:rsid w:val="00BE559C"/>
    <w:rsid w:val="00BE5FC1"/>
    <w:rsid w:val="00BE62EB"/>
    <w:rsid w:val="00BE6F69"/>
    <w:rsid w:val="00BE729C"/>
    <w:rsid w:val="00BE7DE2"/>
    <w:rsid w:val="00BF06CF"/>
    <w:rsid w:val="00BF33B1"/>
    <w:rsid w:val="00BF3BD6"/>
    <w:rsid w:val="00BF62E5"/>
    <w:rsid w:val="00BF6F1A"/>
    <w:rsid w:val="00BF778E"/>
    <w:rsid w:val="00BF7E54"/>
    <w:rsid w:val="00C000DE"/>
    <w:rsid w:val="00C01E3B"/>
    <w:rsid w:val="00C020B7"/>
    <w:rsid w:val="00C02DDD"/>
    <w:rsid w:val="00C03072"/>
    <w:rsid w:val="00C031E5"/>
    <w:rsid w:val="00C04A49"/>
    <w:rsid w:val="00C10C7E"/>
    <w:rsid w:val="00C11810"/>
    <w:rsid w:val="00C11D97"/>
    <w:rsid w:val="00C146C6"/>
    <w:rsid w:val="00C15279"/>
    <w:rsid w:val="00C15C45"/>
    <w:rsid w:val="00C1639F"/>
    <w:rsid w:val="00C20242"/>
    <w:rsid w:val="00C20CEA"/>
    <w:rsid w:val="00C21A44"/>
    <w:rsid w:val="00C23BD0"/>
    <w:rsid w:val="00C24390"/>
    <w:rsid w:val="00C25071"/>
    <w:rsid w:val="00C2579A"/>
    <w:rsid w:val="00C275DC"/>
    <w:rsid w:val="00C30DFA"/>
    <w:rsid w:val="00C3148E"/>
    <w:rsid w:val="00C32F0C"/>
    <w:rsid w:val="00C33CCA"/>
    <w:rsid w:val="00C33CED"/>
    <w:rsid w:val="00C379AC"/>
    <w:rsid w:val="00C414FB"/>
    <w:rsid w:val="00C417CC"/>
    <w:rsid w:val="00C42E83"/>
    <w:rsid w:val="00C43B08"/>
    <w:rsid w:val="00C43B48"/>
    <w:rsid w:val="00C43B67"/>
    <w:rsid w:val="00C44370"/>
    <w:rsid w:val="00C4560E"/>
    <w:rsid w:val="00C466E4"/>
    <w:rsid w:val="00C4712B"/>
    <w:rsid w:val="00C5060B"/>
    <w:rsid w:val="00C5154A"/>
    <w:rsid w:val="00C5437A"/>
    <w:rsid w:val="00C543EC"/>
    <w:rsid w:val="00C548D7"/>
    <w:rsid w:val="00C56FD1"/>
    <w:rsid w:val="00C605BA"/>
    <w:rsid w:val="00C61A3A"/>
    <w:rsid w:val="00C647B6"/>
    <w:rsid w:val="00C65A0B"/>
    <w:rsid w:val="00C72AD3"/>
    <w:rsid w:val="00C73421"/>
    <w:rsid w:val="00C73733"/>
    <w:rsid w:val="00C76AD9"/>
    <w:rsid w:val="00C81DF4"/>
    <w:rsid w:val="00C82840"/>
    <w:rsid w:val="00C82BE8"/>
    <w:rsid w:val="00C8425F"/>
    <w:rsid w:val="00C849B4"/>
    <w:rsid w:val="00C84A85"/>
    <w:rsid w:val="00C85B2D"/>
    <w:rsid w:val="00C90ECF"/>
    <w:rsid w:val="00C92CBC"/>
    <w:rsid w:val="00C93840"/>
    <w:rsid w:val="00C93979"/>
    <w:rsid w:val="00C93F49"/>
    <w:rsid w:val="00C94DF4"/>
    <w:rsid w:val="00C9776A"/>
    <w:rsid w:val="00CA1795"/>
    <w:rsid w:val="00CA2A75"/>
    <w:rsid w:val="00CA2C69"/>
    <w:rsid w:val="00CA3AE2"/>
    <w:rsid w:val="00CA42E4"/>
    <w:rsid w:val="00CA4A5D"/>
    <w:rsid w:val="00CA4F95"/>
    <w:rsid w:val="00CA55EA"/>
    <w:rsid w:val="00CA5688"/>
    <w:rsid w:val="00CA7C29"/>
    <w:rsid w:val="00CB0DCD"/>
    <w:rsid w:val="00CB14BA"/>
    <w:rsid w:val="00CB3EFC"/>
    <w:rsid w:val="00CB405B"/>
    <w:rsid w:val="00CB4209"/>
    <w:rsid w:val="00CB7533"/>
    <w:rsid w:val="00CB7925"/>
    <w:rsid w:val="00CC087A"/>
    <w:rsid w:val="00CC0F31"/>
    <w:rsid w:val="00CC11B0"/>
    <w:rsid w:val="00CC1AD0"/>
    <w:rsid w:val="00CC2253"/>
    <w:rsid w:val="00CC2289"/>
    <w:rsid w:val="00CC565A"/>
    <w:rsid w:val="00CC5BE2"/>
    <w:rsid w:val="00CC5D94"/>
    <w:rsid w:val="00CC6BDA"/>
    <w:rsid w:val="00CD043A"/>
    <w:rsid w:val="00CD0AE8"/>
    <w:rsid w:val="00CD1BB5"/>
    <w:rsid w:val="00CD2995"/>
    <w:rsid w:val="00CD37B1"/>
    <w:rsid w:val="00CD4222"/>
    <w:rsid w:val="00CD43D2"/>
    <w:rsid w:val="00CD5A1E"/>
    <w:rsid w:val="00CD5C09"/>
    <w:rsid w:val="00CD6290"/>
    <w:rsid w:val="00CD63FE"/>
    <w:rsid w:val="00CE010B"/>
    <w:rsid w:val="00CE03D3"/>
    <w:rsid w:val="00CE22E6"/>
    <w:rsid w:val="00CE2B51"/>
    <w:rsid w:val="00CE30B1"/>
    <w:rsid w:val="00CE4608"/>
    <w:rsid w:val="00CE6450"/>
    <w:rsid w:val="00CF0270"/>
    <w:rsid w:val="00CF1520"/>
    <w:rsid w:val="00CF2143"/>
    <w:rsid w:val="00CF2BEF"/>
    <w:rsid w:val="00CF3217"/>
    <w:rsid w:val="00CF32FB"/>
    <w:rsid w:val="00CF4121"/>
    <w:rsid w:val="00CF41DC"/>
    <w:rsid w:val="00CF4426"/>
    <w:rsid w:val="00CF4DD2"/>
    <w:rsid w:val="00CF5491"/>
    <w:rsid w:val="00CF59AD"/>
    <w:rsid w:val="00CF63C7"/>
    <w:rsid w:val="00CF6A63"/>
    <w:rsid w:val="00CF6DA2"/>
    <w:rsid w:val="00CF6E6D"/>
    <w:rsid w:val="00CF7D8E"/>
    <w:rsid w:val="00CF7E44"/>
    <w:rsid w:val="00D00C7D"/>
    <w:rsid w:val="00D00E3A"/>
    <w:rsid w:val="00D01AED"/>
    <w:rsid w:val="00D028B9"/>
    <w:rsid w:val="00D03CD0"/>
    <w:rsid w:val="00D0445B"/>
    <w:rsid w:val="00D05B8A"/>
    <w:rsid w:val="00D06C22"/>
    <w:rsid w:val="00D07029"/>
    <w:rsid w:val="00D11824"/>
    <w:rsid w:val="00D11CF4"/>
    <w:rsid w:val="00D137BD"/>
    <w:rsid w:val="00D13B75"/>
    <w:rsid w:val="00D14203"/>
    <w:rsid w:val="00D14501"/>
    <w:rsid w:val="00D16397"/>
    <w:rsid w:val="00D16B91"/>
    <w:rsid w:val="00D17FB3"/>
    <w:rsid w:val="00D206F7"/>
    <w:rsid w:val="00D20C0B"/>
    <w:rsid w:val="00D2254B"/>
    <w:rsid w:val="00D245B8"/>
    <w:rsid w:val="00D248CA"/>
    <w:rsid w:val="00D27D8B"/>
    <w:rsid w:val="00D30E8D"/>
    <w:rsid w:val="00D30F5C"/>
    <w:rsid w:val="00D33211"/>
    <w:rsid w:val="00D337A1"/>
    <w:rsid w:val="00D347A3"/>
    <w:rsid w:val="00D36263"/>
    <w:rsid w:val="00D37680"/>
    <w:rsid w:val="00D40B08"/>
    <w:rsid w:val="00D4126B"/>
    <w:rsid w:val="00D424A4"/>
    <w:rsid w:val="00D428E1"/>
    <w:rsid w:val="00D43497"/>
    <w:rsid w:val="00D4397D"/>
    <w:rsid w:val="00D4494F"/>
    <w:rsid w:val="00D44D5E"/>
    <w:rsid w:val="00D46829"/>
    <w:rsid w:val="00D46FE3"/>
    <w:rsid w:val="00D476FA"/>
    <w:rsid w:val="00D47B78"/>
    <w:rsid w:val="00D50B7B"/>
    <w:rsid w:val="00D51340"/>
    <w:rsid w:val="00D5396D"/>
    <w:rsid w:val="00D53ACB"/>
    <w:rsid w:val="00D5407B"/>
    <w:rsid w:val="00D54D61"/>
    <w:rsid w:val="00D54F31"/>
    <w:rsid w:val="00D55A64"/>
    <w:rsid w:val="00D56D84"/>
    <w:rsid w:val="00D60163"/>
    <w:rsid w:val="00D60570"/>
    <w:rsid w:val="00D61A02"/>
    <w:rsid w:val="00D62CAF"/>
    <w:rsid w:val="00D6397E"/>
    <w:rsid w:val="00D64250"/>
    <w:rsid w:val="00D64407"/>
    <w:rsid w:val="00D652BF"/>
    <w:rsid w:val="00D66AB6"/>
    <w:rsid w:val="00D71242"/>
    <w:rsid w:val="00D71DB6"/>
    <w:rsid w:val="00D73075"/>
    <w:rsid w:val="00D739E0"/>
    <w:rsid w:val="00D748E2"/>
    <w:rsid w:val="00D767B6"/>
    <w:rsid w:val="00D77D3F"/>
    <w:rsid w:val="00D828AF"/>
    <w:rsid w:val="00D8379B"/>
    <w:rsid w:val="00D8421F"/>
    <w:rsid w:val="00D84BF7"/>
    <w:rsid w:val="00D8557E"/>
    <w:rsid w:val="00D86214"/>
    <w:rsid w:val="00D8626F"/>
    <w:rsid w:val="00D87AB2"/>
    <w:rsid w:val="00D9068C"/>
    <w:rsid w:val="00D91300"/>
    <w:rsid w:val="00D915A2"/>
    <w:rsid w:val="00D93926"/>
    <w:rsid w:val="00D945E5"/>
    <w:rsid w:val="00D95209"/>
    <w:rsid w:val="00D96BBA"/>
    <w:rsid w:val="00D96CE3"/>
    <w:rsid w:val="00D9735D"/>
    <w:rsid w:val="00D9761D"/>
    <w:rsid w:val="00DA0A66"/>
    <w:rsid w:val="00DA17C3"/>
    <w:rsid w:val="00DA1827"/>
    <w:rsid w:val="00DA1D62"/>
    <w:rsid w:val="00DA24E8"/>
    <w:rsid w:val="00DA4DAF"/>
    <w:rsid w:val="00DA659A"/>
    <w:rsid w:val="00DB0170"/>
    <w:rsid w:val="00DB0701"/>
    <w:rsid w:val="00DB0C55"/>
    <w:rsid w:val="00DB1D13"/>
    <w:rsid w:val="00DB1FEB"/>
    <w:rsid w:val="00DB23CA"/>
    <w:rsid w:val="00DB296E"/>
    <w:rsid w:val="00DB2B7C"/>
    <w:rsid w:val="00DB3AFF"/>
    <w:rsid w:val="00DB6A73"/>
    <w:rsid w:val="00DB6BC0"/>
    <w:rsid w:val="00DC0D39"/>
    <w:rsid w:val="00DC1BBA"/>
    <w:rsid w:val="00DC20E3"/>
    <w:rsid w:val="00DC29B1"/>
    <w:rsid w:val="00DC4CE4"/>
    <w:rsid w:val="00DC524B"/>
    <w:rsid w:val="00DC5D45"/>
    <w:rsid w:val="00DC724D"/>
    <w:rsid w:val="00DC739E"/>
    <w:rsid w:val="00DC78E8"/>
    <w:rsid w:val="00DD01F8"/>
    <w:rsid w:val="00DD0801"/>
    <w:rsid w:val="00DD55E2"/>
    <w:rsid w:val="00DD66E1"/>
    <w:rsid w:val="00DD6787"/>
    <w:rsid w:val="00DD740F"/>
    <w:rsid w:val="00DE046D"/>
    <w:rsid w:val="00DE0856"/>
    <w:rsid w:val="00DE17E9"/>
    <w:rsid w:val="00DE1F41"/>
    <w:rsid w:val="00DE23C4"/>
    <w:rsid w:val="00DE421C"/>
    <w:rsid w:val="00DE5635"/>
    <w:rsid w:val="00DE5BD2"/>
    <w:rsid w:val="00DF32E7"/>
    <w:rsid w:val="00DF367E"/>
    <w:rsid w:val="00DF4714"/>
    <w:rsid w:val="00DF7179"/>
    <w:rsid w:val="00E00DC0"/>
    <w:rsid w:val="00E031B7"/>
    <w:rsid w:val="00E0700F"/>
    <w:rsid w:val="00E0755D"/>
    <w:rsid w:val="00E076C9"/>
    <w:rsid w:val="00E10FC7"/>
    <w:rsid w:val="00E14A4B"/>
    <w:rsid w:val="00E14A72"/>
    <w:rsid w:val="00E158B0"/>
    <w:rsid w:val="00E20022"/>
    <w:rsid w:val="00E224BF"/>
    <w:rsid w:val="00E229B2"/>
    <w:rsid w:val="00E2321F"/>
    <w:rsid w:val="00E25843"/>
    <w:rsid w:val="00E25E8A"/>
    <w:rsid w:val="00E26312"/>
    <w:rsid w:val="00E2732B"/>
    <w:rsid w:val="00E30185"/>
    <w:rsid w:val="00E30ACA"/>
    <w:rsid w:val="00E31198"/>
    <w:rsid w:val="00E318B0"/>
    <w:rsid w:val="00E32133"/>
    <w:rsid w:val="00E32E3C"/>
    <w:rsid w:val="00E339EA"/>
    <w:rsid w:val="00E33DB4"/>
    <w:rsid w:val="00E34131"/>
    <w:rsid w:val="00E349F1"/>
    <w:rsid w:val="00E34EF8"/>
    <w:rsid w:val="00E3510D"/>
    <w:rsid w:val="00E37318"/>
    <w:rsid w:val="00E40093"/>
    <w:rsid w:val="00E41A5D"/>
    <w:rsid w:val="00E41D1D"/>
    <w:rsid w:val="00E44F99"/>
    <w:rsid w:val="00E464FA"/>
    <w:rsid w:val="00E46796"/>
    <w:rsid w:val="00E51232"/>
    <w:rsid w:val="00E521BB"/>
    <w:rsid w:val="00E522FC"/>
    <w:rsid w:val="00E53693"/>
    <w:rsid w:val="00E53AE2"/>
    <w:rsid w:val="00E53CFF"/>
    <w:rsid w:val="00E55059"/>
    <w:rsid w:val="00E5674A"/>
    <w:rsid w:val="00E57013"/>
    <w:rsid w:val="00E602E3"/>
    <w:rsid w:val="00E6177E"/>
    <w:rsid w:val="00E61EE3"/>
    <w:rsid w:val="00E62357"/>
    <w:rsid w:val="00E6286A"/>
    <w:rsid w:val="00E64E1D"/>
    <w:rsid w:val="00E66D28"/>
    <w:rsid w:val="00E66FCF"/>
    <w:rsid w:val="00E703E1"/>
    <w:rsid w:val="00E70C59"/>
    <w:rsid w:val="00E711E2"/>
    <w:rsid w:val="00E71AEC"/>
    <w:rsid w:val="00E71C51"/>
    <w:rsid w:val="00E72129"/>
    <w:rsid w:val="00E73A82"/>
    <w:rsid w:val="00E74382"/>
    <w:rsid w:val="00E7686D"/>
    <w:rsid w:val="00E803E8"/>
    <w:rsid w:val="00E809BC"/>
    <w:rsid w:val="00E81949"/>
    <w:rsid w:val="00E81F3E"/>
    <w:rsid w:val="00E84713"/>
    <w:rsid w:val="00E85068"/>
    <w:rsid w:val="00E862A9"/>
    <w:rsid w:val="00E87CA9"/>
    <w:rsid w:val="00E904FC"/>
    <w:rsid w:val="00E90DFA"/>
    <w:rsid w:val="00E90FAF"/>
    <w:rsid w:val="00E92056"/>
    <w:rsid w:val="00E9211C"/>
    <w:rsid w:val="00E92B18"/>
    <w:rsid w:val="00E93FBE"/>
    <w:rsid w:val="00E94C3C"/>
    <w:rsid w:val="00E953EC"/>
    <w:rsid w:val="00E95993"/>
    <w:rsid w:val="00E959FD"/>
    <w:rsid w:val="00E96F96"/>
    <w:rsid w:val="00EA073F"/>
    <w:rsid w:val="00EA0C7F"/>
    <w:rsid w:val="00EA3E98"/>
    <w:rsid w:val="00EA4BF0"/>
    <w:rsid w:val="00EA5444"/>
    <w:rsid w:val="00EB10EF"/>
    <w:rsid w:val="00EB171D"/>
    <w:rsid w:val="00EB1DE1"/>
    <w:rsid w:val="00EB2876"/>
    <w:rsid w:val="00EB2F8F"/>
    <w:rsid w:val="00EB3369"/>
    <w:rsid w:val="00EB4348"/>
    <w:rsid w:val="00EB5261"/>
    <w:rsid w:val="00EB55AE"/>
    <w:rsid w:val="00EB58E3"/>
    <w:rsid w:val="00EB6B65"/>
    <w:rsid w:val="00EB6FFD"/>
    <w:rsid w:val="00EC0886"/>
    <w:rsid w:val="00EC18B5"/>
    <w:rsid w:val="00EC2CD4"/>
    <w:rsid w:val="00EC35CC"/>
    <w:rsid w:val="00EC47E0"/>
    <w:rsid w:val="00EC6DD1"/>
    <w:rsid w:val="00EC6ECE"/>
    <w:rsid w:val="00EC7844"/>
    <w:rsid w:val="00ED1431"/>
    <w:rsid w:val="00ED27B4"/>
    <w:rsid w:val="00ED314A"/>
    <w:rsid w:val="00ED3295"/>
    <w:rsid w:val="00ED6318"/>
    <w:rsid w:val="00ED70A1"/>
    <w:rsid w:val="00ED7F73"/>
    <w:rsid w:val="00EE0625"/>
    <w:rsid w:val="00EE06DF"/>
    <w:rsid w:val="00EE0BAF"/>
    <w:rsid w:val="00EE22DA"/>
    <w:rsid w:val="00EE24B1"/>
    <w:rsid w:val="00EE3B70"/>
    <w:rsid w:val="00EE3C6A"/>
    <w:rsid w:val="00EE4B9E"/>
    <w:rsid w:val="00EE5586"/>
    <w:rsid w:val="00EE5D7A"/>
    <w:rsid w:val="00EE611F"/>
    <w:rsid w:val="00EE613B"/>
    <w:rsid w:val="00EE649B"/>
    <w:rsid w:val="00EF0559"/>
    <w:rsid w:val="00EF0870"/>
    <w:rsid w:val="00EF0A08"/>
    <w:rsid w:val="00EF0E04"/>
    <w:rsid w:val="00EF15D7"/>
    <w:rsid w:val="00EF1958"/>
    <w:rsid w:val="00EF39A0"/>
    <w:rsid w:val="00EF3C16"/>
    <w:rsid w:val="00EF3D84"/>
    <w:rsid w:val="00EF43FB"/>
    <w:rsid w:val="00EF4AFE"/>
    <w:rsid w:val="00EF573A"/>
    <w:rsid w:val="00EF6950"/>
    <w:rsid w:val="00F0058B"/>
    <w:rsid w:val="00F01305"/>
    <w:rsid w:val="00F01D6F"/>
    <w:rsid w:val="00F03498"/>
    <w:rsid w:val="00F0389D"/>
    <w:rsid w:val="00F04044"/>
    <w:rsid w:val="00F0486D"/>
    <w:rsid w:val="00F04DBC"/>
    <w:rsid w:val="00F06DE8"/>
    <w:rsid w:val="00F0738D"/>
    <w:rsid w:val="00F075B0"/>
    <w:rsid w:val="00F10D6E"/>
    <w:rsid w:val="00F11805"/>
    <w:rsid w:val="00F11ACB"/>
    <w:rsid w:val="00F11EE3"/>
    <w:rsid w:val="00F15C61"/>
    <w:rsid w:val="00F16D2E"/>
    <w:rsid w:val="00F17531"/>
    <w:rsid w:val="00F17C8E"/>
    <w:rsid w:val="00F20466"/>
    <w:rsid w:val="00F20687"/>
    <w:rsid w:val="00F227F9"/>
    <w:rsid w:val="00F229E5"/>
    <w:rsid w:val="00F256AF"/>
    <w:rsid w:val="00F25F90"/>
    <w:rsid w:val="00F30906"/>
    <w:rsid w:val="00F3136F"/>
    <w:rsid w:val="00F31F38"/>
    <w:rsid w:val="00F32950"/>
    <w:rsid w:val="00F32E50"/>
    <w:rsid w:val="00F361A8"/>
    <w:rsid w:val="00F36AD4"/>
    <w:rsid w:val="00F400CF"/>
    <w:rsid w:val="00F40518"/>
    <w:rsid w:val="00F4315B"/>
    <w:rsid w:val="00F43238"/>
    <w:rsid w:val="00F44642"/>
    <w:rsid w:val="00F51551"/>
    <w:rsid w:val="00F52049"/>
    <w:rsid w:val="00F5243A"/>
    <w:rsid w:val="00F52904"/>
    <w:rsid w:val="00F53F0A"/>
    <w:rsid w:val="00F543A1"/>
    <w:rsid w:val="00F54E2A"/>
    <w:rsid w:val="00F558BF"/>
    <w:rsid w:val="00F55B7E"/>
    <w:rsid w:val="00F560BD"/>
    <w:rsid w:val="00F564BF"/>
    <w:rsid w:val="00F61911"/>
    <w:rsid w:val="00F63BA4"/>
    <w:rsid w:val="00F63BBE"/>
    <w:rsid w:val="00F64CC9"/>
    <w:rsid w:val="00F66BEE"/>
    <w:rsid w:val="00F67BAC"/>
    <w:rsid w:val="00F7038C"/>
    <w:rsid w:val="00F72626"/>
    <w:rsid w:val="00F75C0B"/>
    <w:rsid w:val="00F75F67"/>
    <w:rsid w:val="00F77119"/>
    <w:rsid w:val="00F80289"/>
    <w:rsid w:val="00F80F9B"/>
    <w:rsid w:val="00F81B82"/>
    <w:rsid w:val="00F81D42"/>
    <w:rsid w:val="00F8393E"/>
    <w:rsid w:val="00F83C8C"/>
    <w:rsid w:val="00F8414D"/>
    <w:rsid w:val="00F84C53"/>
    <w:rsid w:val="00F84E08"/>
    <w:rsid w:val="00F86233"/>
    <w:rsid w:val="00F86CAF"/>
    <w:rsid w:val="00F87DC1"/>
    <w:rsid w:val="00F90A38"/>
    <w:rsid w:val="00F910C4"/>
    <w:rsid w:val="00F918C7"/>
    <w:rsid w:val="00F91F68"/>
    <w:rsid w:val="00F91FA9"/>
    <w:rsid w:val="00F94622"/>
    <w:rsid w:val="00F960C7"/>
    <w:rsid w:val="00F96327"/>
    <w:rsid w:val="00F9651C"/>
    <w:rsid w:val="00FA0965"/>
    <w:rsid w:val="00FA0A19"/>
    <w:rsid w:val="00FA1B05"/>
    <w:rsid w:val="00FA2312"/>
    <w:rsid w:val="00FA478C"/>
    <w:rsid w:val="00FA47FE"/>
    <w:rsid w:val="00FA4D20"/>
    <w:rsid w:val="00FA5C70"/>
    <w:rsid w:val="00FA60A6"/>
    <w:rsid w:val="00FA7ED9"/>
    <w:rsid w:val="00FB0A64"/>
    <w:rsid w:val="00FB0DDF"/>
    <w:rsid w:val="00FB2F24"/>
    <w:rsid w:val="00FB507C"/>
    <w:rsid w:val="00FB61EB"/>
    <w:rsid w:val="00FB7347"/>
    <w:rsid w:val="00FC2636"/>
    <w:rsid w:val="00FC2771"/>
    <w:rsid w:val="00FC3A48"/>
    <w:rsid w:val="00FC3EC5"/>
    <w:rsid w:val="00FC6C62"/>
    <w:rsid w:val="00FD0725"/>
    <w:rsid w:val="00FD0853"/>
    <w:rsid w:val="00FD0880"/>
    <w:rsid w:val="00FD34FA"/>
    <w:rsid w:val="00FD3E3D"/>
    <w:rsid w:val="00FD4FD0"/>
    <w:rsid w:val="00FD5847"/>
    <w:rsid w:val="00FD6636"/>
    <w:rsid w:val="00FD6EBD"/>
    <w:rsid w:val="00FD77AB"/>
    <w:rsid w:val="00FE1704"/>
    <w:rsid w:val="00FE1CF6"/>
    <w:rsid w:val="00FE2C52"/>
    <w:rsid w:val="00FE3029"/>
    <w:rsid w:val="00FE44A6"/>
    <w:rsid w:val="00FE4811"/>
    <w:rsid w:val="00FE4A41"/>
    <w:rsid w:val="00FE4F0F"/>
    <w:rsid w:val="00FE602E"/>
    <w:rsid w:val="00FE6FC1"/>
    <w:rsid w:val="00FE7165"/>
    <w:rsid w:val="00FE7E0C"/>
    <w:rsid w:val="00FF0044"/>
    <w:rsid w:val="00FF2038"/>
    <w:rsid w:val="00FF2A2B"/>
    <w:rsid w:val="00FF4D97"/>
    <w:rsid w:val="00FF5634"/>
    <w:rsid w:val="00FF6BED"/>
    <w:rsid w:val="00FF71C8"/>
    <w:rsid w:val="00FF7F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915A8"/>
  <w15:chartTrackingRefBased/>
  <w15:docId w15:val="{62159B58-E5EA-5343-84B3-091C2881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qFormat/>
    <w:pPr>
      <w:keepNext/>
      <w:jc w:val="center"/>
      <w:outlineLvl w:val="0"/>
    </w:pPr>
    <w:rPr>
      <w:i/>
      <w:sz w:val="26"/>
      <w:szCs w:val="20"/>
    </w:rPr>
  </w:style>
  <w:style w:type="paragraph" w:styleId="Heading2">
    <w:name w:val="heading 2"/>
    <w:basedOn w:val="Normal"/>
    <w:next w:val="Normal"/>
    <w:qFormat/>
    <w:pPr>
      <w:keepNext/>
      <w:jc w:val="center"/>
      <w:outlineLvl w:val="1"/>
    </w:pPr>
    <w:rPr>
      <w:rFonts w:ascii=".VnTimeH" w:hAnsi=".VnTimeH"/>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lang w:val="x-none" w:eastAsia="x-none"/>
    </w:rPr>
  </w:style>
  <w:style w:type="paragraph" w:styleId="Header">
    <w:name w:val="header"/>
    <w:basedOn w:val="Normal"/>
    <w:link w:val="HeaderChar"/>
    <w:uiPriority w:val="99"/>
    <w:rsid w:val="00E62357"/>
    <w:pPr>
      <w:tabs>
        <w:tab w:val="center" w:pos="4320"/>
        <w:tab w:val="right" w:pos="8640"/>
      </w:tabs>
    </w:pPr>
  </w:style>
  <w:style w:type="paragraph" w:styleId="Footer">
    <w:name w:val="footer"/>
    <w:basedOn w:val="Normal"/>
    <w:rsid w:val="00E62357"/>
    <w:pPr>
      <w:tabs>
        <w:tab w:val="center" w:pos="4320"/>
        <w:tab w:val="right" w:pos="8640"/>
      </w:tabs>
    </w:pPr>
  </w:style>
  <w:style w:type="paragraph" w:customStyle="1" w:styleId="CharCharChar">
    <w:name w:val="Char Char Char"/>
    <w:basedOn w:val="Normal"/>
    <w:next w:val="Normal"/>
    <w:autoRedefine/>
    <w:semiHidden/>
    <w:rsid w:val="00F61911"/>
    <w:pPr>
      <w:spacing w:before="120" w:after="120" w:line="312" w:lineRule="auto"/>
    </w:pPr>
    <w:rPr>
      <w:rFonts w:ascii="Times New Roman" w:hAnsi="Times New Roman"/>
    </w:rPr>
  </w:style>
  <w:style w:type="paragraph" w:customStyle="1" w:styleId="DefaultParagraphFontParaCharCharCharCharChar">
    <w:name w:val="Default Paragraph Font Para Char Char Char Char Char"/>
    <w:autoRedefine/>
    <w:rsid w:val="00FA47FE"/>
    <w:pPr>
      <w:tabs>
        <w:tab w:val="left" w:pos="1152"/>
      </w:tabs>
      <w:spacing w:before="120" w:after="120" w:line="312" w:lineRule="auto"/>
    </w:pPr>
    <w:rPr>
      <w:rFonts w:ascii="Arial" w:hAnsi="Arial" w:cs="Arial"/>
      <w:sz w:val="26"/>
      <w:szCs w:val="26"/>
      <w:lang w:val="en-US" w:eastAsia="en-US"/>
    </w:rPr>
  </w:style>
  <w:style w:type="paragraph" w:customStyle="1" w:styleId="CharCharChar1CharCharCharCharCharCharChar">
    <w:name w:val="Char Char Char1 Char Char Char Char Char Char Char"/>
    <w:basedOn w:val="Normal"/>
    <w:semiHidden/>
    <w:rsid w:val="00CD5A1E"/>
    <w:pPr>
      <w:spacing w:after="160" w:line="240" w:lineRule="exact"/>
    </w:pPr>
    <w:rPr>
      <w:rFonts w:ascii="Arial" w:hAnsi="Arial"/>
      <w:sz w:val="22"/>
      <w:szCs w:val="22"/>
    </w:rPr>
  </w:style>
  <w:style w:type="character" w:customStyle="1" w:styleId="HeaderChar">
    <w:name w:val="Header Char"/>
    <w:link w:val="Header"/>
    <w:uiPriority w:val="99"/>
    <w:rsid w:val="00E55059"/>
    <w:rPr>
      <w:rFonts w:ascii=".VnTime" w:hAnsi=".VnTime"/>
      <w:sz w:val="28"/>
      <w:szCs w:val="28"/>
      <w:lang w:val="en-US" w:eastAsia="en-US" w:bidi="ar-SA"/>
    </w:rPr>
  </w:style>
  <w:style w:type="paragraph" w:customStyle="1" w:styleId="Char">
    <w:name w:val="Char"/>
    <w:autoRedefine/>
    <w:rsid w:val="00E55059"/>
    <w:pPr>
      <w:tabs>
        <w:tab w:val="left" w:pos="1152"/>
      </w:tabs>
      <w:spacing w:before="120" w:after="120" w:line="312" w:lineRule="auto"/>
    </w:pPr>
    <w:rPr>
      <w:rFonts w:ascii="Arial" w:hAnsi="Arial" w:cs="Arial"/>
      <w:sz w:val="26"/>
      <w:szCs w:val="26"/>
      <w:lang w:val="en-US" w:eastAsia="en-US"/>
    </w:rPr>
  </w:style>
  <w:style w:type="character" w:styleId="Hyperlink">
    <w:name w:val="Hyperlink"/>
    <w:rsid w:val="00FF0044"/>
    <w:rPr>
      <w:color w:val="0000FF"/>
      <w:u w:val="single"/>
    </w:rPr>
  </w:style>
  <w:style w:type="paragraph" w:styleId="NormalWeb">
    <w:name w:val="Normal (Web)"/>
    <w:basedOn w:val="Normal"/>
    <w:uiPriority w:val="99"/>
    <w:rsid w:val="00FF0044"/>
    <w:pPr>
      <w:spacing w:before="45" w:after="45" w:line="260" w:lineRule="atLeast"/>
    </w:pPr>
    <w:rPr>
      <w:rFonts w:ascii="Times New Roman" w:hAnsi="Times New Roman"/>
      <w:sz w:val="20"/>
      <w:szCs w:val="20"/>
    </w:rPr>
  </w:style>
  <w:style w:type="character" w:customStyle="1" w:styleId="BodyTextChar">
    <w:name w:val="Body Text Char"/>
    <w:link w:val="BodyText"/>
    <w:rsid w:val="00A1454C"/>
    <w:rPr>
      <w:rFonts w:ascii=".VnTime" w:hAnsi=".VnTime"/>
      <w:sz w:val="28"/>
    </w:rPr>
  </w:style>
  <w:style w:type="paragraph" w:styleId="BalloonText">
    <w:name w:val="Balloon Text"/>
    <w:basedOn w:val="Normal"/>
    <w:link w:val="BalloonTextChar"/>
    <w:rsid w:val="00804BD5"/>
    <w:rPr>
      <w:rFonts w:ascii="Tahoma" w:hAnsi="Tahoma"/>
      <w:sz w:val="16"/>
      <w:szCs w:val="16"/>
      <w:lang w:val="x-none" w:eastAsia="x-none"/>
    </w:rPr>
  </w:style>
  <w:style w:type="character" w:customStyle="1" w:styleId="BalloonTextChar">
    <w:name w:val="Balloon Text Char"/>
    <w:link w:val="BalloonText"/>
    <w:rsid w:val="00804BD5"/>
    <w:rPr>
      <w:rFonts w:ascii="Tahoma" w:hAnsi="Tahoma" w:cs="Tahoma"/>
      <w:sz w:val="16"/>
      <w:szCs w:val="16"/>
    </w:rPr>
  </w:style>
  <w:style w:type="table" w:styleId="TableGrid">
    <w:name w:val="Table Grid"/>
    <w:basedOn w:val="TableNormal"/>
    <w:rsid w:val="001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9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uvienphapluat.vn/van-ban/bo-may-hanh-chinh/nghi-dinh-34-2016-nd-cp-quy-dinh-chi-tiet-bien-phap-thi-hanh-luat-ban-hanh-van-ban-quy-pham-phap-luat-312070.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34-2016-nd-cp-quy-dinh-chi-tiet-bien-phap-thi-hanh-luat-ban-hanh-van-ban-quy-pham-phap-luat-31207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66F5-F834-4E2A-8D14-A60AFBEB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ñy ban nh©n d©n TØnh yªn b¸i</vt:lpstr>
    </vt:vector>
  </TitlesOfParts>
  <Company>home</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 TØnh yªn b¸i</dc:title>
  <dc:subject/>
  <dc:creator>Customer</dc:creator>
  <cp:keywords/>
  <dc:description/>
  <cp:lastModifiedBy>John Scott</cp:lastModifiedBy>
  <cp:revision>2</cp:revision>
  <cp:lastPrinted>2026-02-11T07:00:00Z</cp:lastPrinted>
  <dcterms:created xsi:type="dcterms:W3CDTF">2026-02-23T07:24:00Z</dcterms:created>
  <dcterms:modified xsi:type="dcterms:W3CDTF">2026-02-23T07:24:00Z</dcterms:modified>
</cp:coreProperties>
</file>